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F8" w:rsidRDefault="000E01F8" w:rsidP="000E01F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20204F" w:rsidP="000E0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837B0C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837B0C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837B0C">
        <w:rPr>
          <w:rFonts w:ascii="Times New Roman CYR" w:hAnsi="Times New Roman CYR" w:cs="Times New Roman CYR"/>
          <w:color w:val="000000"/>
          <w:sz w:val="28"/>
          <w:szCs w:val="28"/>
        </w:rPr>
        <w:t>23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37B0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837B0C">
        <w:rPr>
          <w:rFonts w:ascii="Times New Roman CYR" w:hAnsi="Times New Roman CYR" w:cs="Times New Roman CYR"/>
          <w:sz w:val="28"/>
          <w:szCs w:val="28"/>
        </w:rPr>
        <w:t>8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0E01F8" w:rsidRPr="00317D21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0E01F8" w:rsidRDefault="000E01F8" w:rsidP="000E0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Устав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0E01F8" w:rsidRPr="00A4019D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Pr="00A4019D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19D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 г. № 131-ФЗ «Об общих принципах организации местного самоуправления в Российской Федерации, статьи 25 Федерального закона от 21 июля 2014 года № 212-ФЗ «Об основах общественного контроля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837B0C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="00837B0C">
        <w:rPr>
          <w:rFonts w:ascii="Times New Roman" w:hAnsi="Times New Roman" w:cs="Times New Roman"/>
          <w:sz w:val="28"/>
          <w:szCs w:val="28"/>
        </w:rPr>
        <w:t>убличных слушаниях,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08.10.2015 г. № 12 (с изменениями от 16.05.2017 г.; 09.02.2018 г. № 115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837B0C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837B0C" w:rsidRPr="00A4019D">
        <w:rPr>
          <w:rFonts w:ascii="Times New Roman" w:hAnsi="Times New Roman" w:cs="Times New Roman"/>
          <w:sz w:val="28"/>
          <w:szCs w:val="28"/>
        </w:rPr>
        <w:t xml:space="preserve"> Устава муниципально</w:t>
      </w:r>
      <w:r w:rsidR="00837B0C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837B0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37B0C">
        <w:rPr>
          <w:rFonts w:ascii="Times New Roman" w:hAnsi="Times New Roman" w:cs="Times New Roman"/>
          <w:sz w:val="28"/>
          <w:szCs w:val="28"/>
        </w:rPr>
        <w:t xml:space="preserve"> волость»,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7B0C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на </w:t>
      </w:r>
      <w:r w:rsidR="00837B0C">
        <w:rPr>
          <w:rFonts w:ascii="Times New Roman" w:hAnsi="Times New Roman" w:cs="Times New Roman"/>
          <w:sz w:val="28"/>
          <w:szCs w:val="28"/>
        </w:rPr>
        <w:t>3</w:t>
      </w:r>
      <w:r w:rsidR="008863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7B0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37B0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в 17 часов </w:t>
      </w:r>
      <w:r w:rsidR="007817C1">
        <w:rPr>
          <w:rFonts w:ascii="Times New Roman" w:hAnsi="Times New Roman" w:cs="Times New Roman"/>
          <w:sz w:val="28"/>
          <w:szCs w:val="28"/>
        </w:rPr>
        <w:t>1</w:t>
      </w:r>
      <w:r w:rsidR="0084161D">
        <w:rPr>
          <w:rFonts w:ascii="Times New Roman" w:hAnsi="Times New Roman" w:cs="Times New Roman"/>
          <w:sz w:val="28"/>
          <w:szCs w:val="28"/>
        </w:rPr>
        <w:t>0 мин. в  з</w:t>
      </w:r>
      <w:r>
        <w:rPr>
          <w:rFonts w:ascii="Times New Roman" w:hAnsi="Times New Roman" w:cs="Times New Roman"/>
          <w:sz w:val="28"/>
          <w:szCs w:val="28"/>
        </w:rPr>
        <w:t>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37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 w:rsidR="00837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Дзержинского</w:t>
      </w:r>
      <w:r w:rsidR="00837B0C">
        <w:rPr>
          <w:rFonts w:ascii="Times New Roman" w:hAnsi="Times New Roman" w:cs="Times New Roman"/>
          <w:sz w:val="28"/>
          <w:szCs w:val="28"/>
        </w:rPr>
        <w:t>,</w:t>
      </w:r>
      <w:r w:rsidR="0084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1F8" w:rsidRDefault="000E01F8" w:rsidP="00837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83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</w:t>
      </w: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2.Подготовку и проведение публичных слушаний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возложить на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волость».</w:t>
      </w: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следующий порядок учета предложений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A52484">
        <w:rPr>
          <w:rFonts w:ascii="Times New Roman" w:hAnsi="Times New Roman" w:cs="Times New Roman"/>
          <w:sz w:val="28"/>
          <w:szCs w:val="28"/>
        </w:rPr>
        <w:t>.</w:t>
      </w: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предложения граждан и организаций направляются в Администрацию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Дзержинского  д. 22 до </w:t>
      </w:r>
      <w:r w:rsidR="0084161D">
        <w:rPr>
          <w:rFonts w:ascii="Times New Roman" w:hAnsi="Times New Roman" w:cs="Times New Roman"/>
          <w:sz w:val="28"/>
          <w:szCs w:val="28"/>
        </w:rPr>
        <w:t>3</w:t>
      </w:r>
      <w:r w:rsidR="008863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161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4161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и вносятся в протокол публичных слушаний.</w:t>
      </w:r>
    </w:p>
    <w:p w:rsidR="00A52484" w:rsidRDefault="000E01F8" w:rsidP="00A52484">
      <w:pPr>
        <w:pStyle w:val="a3"/>
        <w:ind w:firstLine="708"/>
        <w:jc w:val="both"/>
        <w:rPr>
          <w:rFonts w:ascii="Calibri" w:hAnsi="Calibri" w:cs="Calibri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 w:rsidR="00A52484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</w:t>
      </w:r>
      <w:r w:rsidR="00A52484" w:rsidRPr="000078CC">
        <w:rPr>
          <w:rFonts w:ascii="Times New Roman" w:hAnsi="Times New Roman" w:cs="Times New Roman"/>
          <w:sz w:val="28"/>
          <w:szCs w:val="28"/>
        </w:rPr>
        <w:lastRenderedPageBreak/>
        <w:t xml:space="preserve">здание Администрации поселения (рабочий поселок Кунья, улица Дзержинского, дом 22), дом культуры (деревня </w:t>
      </w:r>
      <w:proofErr w:type="spellStart"/>
      <w:r w:rsidR="00A52484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52484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52484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52484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52484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52484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A52484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52484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0E01F8" w:rsidRDefault="000E01F8" w:rsidP="000E01F8"/>
    <w:p w:rsidR="00D156EF" w:rsidRDefault="00D156EF"/>
    <w:sectPr w:rsidR="00D156EF" w:rsidSect="0021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1F8"/>
    <w:rsid w:val="000E01F8"/>
    <w:rsid w:val="0020204F"/>
    <w:rsid w:val="00211D72"/>
    <w:rsid w:val="006A7FEF"/>
    <w:rsid w:val="007817C1"/>
    <w:rsid w:val="00837B0C"/>
    <w:rsid w:val="0084161D"/>
    <w:rsid w:val="008863CE"/>
    <w:rsid w:val="00A52484"/>
    <w:rsid w:val="00D156EF"/>
    <w:rsid w:val="00E8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1F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2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8</cp:revision>
  <dcterms:created xsi:type="dcterms:W3CDTF">2020-08-10T11:50:00Z</dcterms:created>
  <dcterms:modified xsi:type="dcterms:W3CDTF">2023-11-20T12:49:00Z</dcterms:modified>
</cp:coreProperties>
</file>