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8A0810" w:rsidRDefault="008A0810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A0810">
        <w:rPr>
          <w:rFonts w:ascii="Times New Roman CYR" w:hAnsi="Times New Roman CYR" w:cs="Times New Roman CYR"/>
          <w:sz w:val="28"/>
          <w:szCs w:val="28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A0810">
        <w:rPr>
          <w:rFonts w:ascii="Times New Roman CYR" w:hAnsi="Times New Roman CYR" w:cs="Times New Roman CYR"/>
          <w:sz w:val="28"/>
          <w:szCs w:val="28"/>
        </w:rPr>
        <w:t>11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8A0810">
        <w:rPr>
          <w:rFonts w:ascii="Times New Roman CYR" w:hAnsi="Times New Roman CYR" w:cs="Times New Roman CYR"/>
          <w:sz w:val="28"/>
          <w:szCs w:val="28"/>
        </w:rPr>
        <w:t>3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8A081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A0810">
        <w:rPr>
          <w:rFonts w:ascii="Times New Roman CYR" w:hAnsi="Times New Roman CYR" w:cs="Times New Roman CYR"/>
          <w:sz w:val="28"/>
          <w:szCs w:val="28"/>
        </w:rPr>
        <w:t>69</w:t>
      </w: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A51895" w:rsidRDefault="00A51895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796F">
        <w:rPr>
          <w:rFonts w:ascii="Times New Roman" w:hAnsi="Times New Roman" w:cs="Times New Roman"/>
          <w:sz w:val="28"/>
          <w:szCs w:val="28"/>
        </w:rPr>
        <w:t xml:space="preserve"> мерах по предупреждению</w:t>
      </w:r>
      <w:r w:rsidR="006E0B76">
        <w:rPr>
          <w:rFonts w:ascii="Times New Roman" w:hAnsi="Times New Roman" w:cs="Times New Roman"/>
          <w:sz w:val="28"/>
          <w:szCs w:val="28"/>
        </w:rPr>
        <w:t xml:space="preserve"> чрезвычайных </w:t>
      </w:r>
    </w:p>
    <w:p w:rsidR="006E0B76" w:rsidRDefault="006E0B76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с неблагоприятными метеорологическими</w:t>
      </w:r>
    </w:p>
    <w:p w:rsidR="006E0B76" w:rsidRDefault="006E0B76" w:rsidP="005679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явлениями на территории сельского поселения</w:t>
      </w:r>
    </w:p>
    <w:p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E0B76">
        <w:rPr>
          <w:rFonts w:ascii="Times New Roman" w:hAnsi="Times New Roman" w:cs="Times New Roman"/>
          <w:sz w:val="28"/>
          <w:szCs w:val="28"/>
        </w:rPr>
        <w:t xml:space="preserve"> в осенне-зимний период</w:t>
      </w:r>
    </w:p>
    <w:p w:rsidR="006E0B76" w:rsidRPr="00A51895" w:rsidRDefault="008A0810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6E0B7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40E78" w:rsidRDefault="00453977" w:rsidP="006E0B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0B76">
        <w:rPr>
          <w:rFonts w:ascii="Times New Roman" w:hAnsi="Times New Roman" w:cs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 w:rsidR="006E0B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A0810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01.11.2023 г. № 14</w:t>
      </w:r>
      <w:r w:rsidR="006E0B76">
        <w:rPr>
          <w:rFonts w:ascii="Times New Roman" w:hAnsi="Times New Roman" w:cs="Times New Roman"/>
          <w:sz w:val="28"/>
          <w:szCs w:val="28"/>
        </w:rPr>
        <w:t xml:space="preserve"> «О мерах по предупреждению чрезвычайных</w:t>
      </w:r>
      <w:r w:rsidR="008A0810">
        <w:rPr>
          <w:rFonts w:ascii="Times New Roman" w:hAnsi="Times New Roman" w:cs="Times New Roman"/>
          <w:sz w:val="28"/>
          <w:szCs w:val="28"/>
        </w:rPr>
        <w:t xml:space="preserve"> </w:t>
      </w:r>
      <w:r w:rsidR="006E0B76">
        <w:rPr>
          <w:rFonts w:ascii="Times New Roman" w:hAnsi="Times New Roman" w:cs="Times New Roman"/>
          <w:sz w:val="28"/>
          <w:szCs w:val="28"/>
        </w:rPr>
        <w:t>ситуаций с благоприятными метеорологическими</w:t>
      </w:r>
      <w:r w:rsidR="008A0810">
        <w:rPr>
          <w:rFonts w:ascii="Times New Roman" w:hAnsi="Times New Roman" w:cs="Times New Roman"/>
          <w:sz w:val="28"/>
          <w:szCs w:val="28"/>
        </w:rPr>
        <w:t xml:space="preserve"> </w:t>
      </w:r>
      <w:r w:rsidR="006E0B76">
        <w:rPr>
          <w:rFonts w:ascii="Times New Roman" w:hAnsi="Times New Roman" w:cs="Times New Roman"/>
          <w:sz w:val="28"/>
          <w:szCs w:val="28"/>
        </w:rPr>
        <w:t>явлениями на территории</w:t>
      </w:r>
      <w:r w:rsidR="008A0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B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E0B76">
        <w:rPr>
          <w:rFonts w:ascii="Times New Roman" w:hAnsi="Times New Roman" w:cs="Times New Roman"/>
          <w:sz w:val="28"/>
          <w:szCs w:val="28"/>
        </w:rPr>
        <w:t xml:space="preserve"> ра</w:t>
      </w:r>
      <w:r w:rsidR="008A0810">
        <w:rPr>
          <w:rFonts w:ascii="Times New Roman" w:hAnsi="Times New Roman" w:cs="Times New Roman"/>
          <w:sz w:val="28"/>
          <w:szCs w:val="28"/>
        </w:rPr>
        <w:t>йона в осенне-зимний период 2023-2024</w:t>
      </w:r>
      <w:r w:rsidR="006E0B7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8595D">
        <w:rPr>
          <w:rFonts w:ascii="Times New Roman" w:hAnsi="Times New Roman"/>
          <w:sz w:val="28"/>
          <w:szCs w:val="28"/>
        </w:rPr>
        <w:t>,</w:t>
      </w:r>
      <w:r w:rsidR="006E0B76">
        <w:rPr>
          <w:rFonts w:ascii="Times New Roman" w:hAnsi="Times New Roman"/>
          <w:sz w:val="28"/>
          <w:szCs w:val="28"/>
        </w:rPr>
        <w:t xml:space="preserve"> в целях предупреждения чрезвычайных ситуаций, связанных с неблагоприятными мете</w:t>
      </w:r>
      <w:r w:rsidR="00FB30B4">
        <w:rPr>
          <w:rFonts w:ascii="Times New Roman" w:hAnsi="Times New Roman"/>
          <w:sz w:val="28"/>
          <w:szCs w:val="28"/>
        </w:rPr>
        <w:t>орологическими явлениями на территории сельского поселения «</w:t>
      </w:r>
      <w:proofErr w:type="spellStart"/>
      <w:r w:rsidR="00FB30B4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FB30B4">
        <w:rPr>
          <w:rFonts w:ascii="Times New Roman" w:hAnsi="Times New Roman"/>
          <w:sz w:val="28"/>
          <w:szCs w:val="28"/>
        </w:rPr>
        <w:t xml:space="preserve"> воло</w:t>
      </w:r>
      <w:r w:rsidR="008A0810">
        <w:rPr>
          <w:rFonts w:ascii="Times New Roman" w:hAnsi="Times New Roman"/>
          <w:sz w:val="28"/>
          <w:szCs w:val="28"/>
        </w:rPr>
        <w:t>сть» в осенне-зимний</w:t>
      </w:r>
      <w:proofErr w:type="gramEnd"/>
      <w:r w:rsidR="008A0810">
        <w:rPr>
          <w:rFonts w:ascii="Times New Roman" w:hAnsi="Times New Roman"/>
          <w:sz w:val="28"/>
          <w:szCs w:val="28"/>
        </w:rPr>
        <w:t xml:space="preserve"> период 2023-2024</w:t>
      </w:r>
      <w:r w:rsidR="00FB30B4">
        <w:rPr>
          <w:rFonts w:ascii="Times New Roman" w:hAnsi="Times New Roman"/>
          <w:sz w:val="28"/>
          <w:szCs w:val="28"/>
        </w:rPr>
        <w:t xml:space="preserve"> годов и поддержания устойчивого функционирования объектов жизнеобеспечения населения</w:t>
      </w:r>
      <w:proofErr w:type="gramStart"/>
      <w:r w:rsidR="00FB30B4">
        <w:rPr>
          <w:rFonts w:ascii="Times New Roman" w:hAnsi="Times New Roman"/>
          <w:sz w:val="28"/>
          <w:szCs w:val="28"/>
        </w:rPr>
        <w:t>,</w:t>
      </w:r>
      <w:r w:rsidR="00740E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0E78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E0801" w:rsidRDefault="0028595D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E0801">
        <w:rPr>
          <w:rFonts w:ascii="Times New Roman" w:eastAsia="Times New Roman" w:hAnsi="Times New Roman" w:cs="Times New Roman"/>
          <w:sz w:val="28"/>
          <w:szCs w:val="28"/>
        </w:rPr>
        <w:t>Рассмотреть на заседании Администрации сельского поселения «</w:t>
      </w:r>
      <w:proofErr w:type="spellStart"/>
      <w:r w:rsidR="00CE0801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CE0801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4D6CCA">
        <w:rPr>
          <w:rFonts w:ascii="Times New Roman" w:eastAsia="Times New Roman" w:hAnsi="Times New Roman" w:cs="Times New Roman"/>
          <w:sz w:val="28"/>
          <w:szCs w:val="28"/>
        </w:rPr>
        <w:t xml:space="preserve"> вопросы подготовки, предупреждения и ликвидации чрезвычайных ситуаций, связанных с неблагоприятными метеорологическими явлениями («ледяными» дождями, сильными морозами, снежными заносами, гололедными явлениями, образованием наледей и сосулек на крышах зданий и пр.).</w:t>
      </w:r>
    </w:p>
    <w:p w:rsidR="004D6CCA" w:rsidRDefault="004D6CCA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2.Уточнить перечень организаций, индивидуальных предпринимателей, расположенных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 с целью обеспечения возможности выделения техники и людей для ликвидации последствий ЧС связанных с неблагоприятными метеорологическими явлениями.</w:t>
      </w:r>
    </w:p>
    <w:p w:rsidR="004D6CCA" w:rsidRDefault="004D6CCA" w:rsidP="00CE0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3.Организовать своевременную расчистку от снежных заносов подъездных путей к социально-значимым объектам </w:t>
      </w:r>
      <w:r w:rsidR="008A0810">
        <w:rPr>
          <w:rFonts w:ascii="Times New Roman" w:eastAsia="Times New Roman" w:hAnsi="Times New Roman" w:cs="Times New Roman"/>
          <w:sz w:val="28"/>
          <w:szCs w:val="28"/>
        </w:rPr>
        <w:t xml:space="preserve">и объектам жизнеобеспечения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поселения.</w:t>
      </w:r>
    </w:p>
    <w:p w:rsidR="004D6CCA" w:rsidRPr="004D6CCA" w:rsidRDefault="004D6CCA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CCA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E1524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4D6CCA">
        <w:rPr>
          <w:rFonts w:ascii="Times New Roman" w:hAnsi="Times New Roman" w:cs="Times New Roman"/>
          <w:sz w:val="28"/>
          <w:szCs w:val="28"/>
        </w:rPr>
        <w:t>контроль за выполнением организациями,</w:t>
      </w:r>
      <w:r w:rsidR="00E15242"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>расположенными на</w:t>
      </w:r>
      <w:r w:rsidR="00E15242"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D6CCA">
        <w:rPr>
          <w:rFonts w:ascii="Times New Roman" w:hAnsi="Times New Roman" w:cs="Times New Roman"/>
          <w:sz w:val="28"/>
          <w:szCs w:val="28"/>
        </w:rPr>
        <w:t xml:space="preserve"> по обслуживанию жилого фонда, учреждений культуры, образования, здравоохранения, социальной сферы, торговли и бытового назначения,  независимо от организационно</w:t>
      </w:r>
      <w:r w:rsidR="00E15242"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>-</w:t>
      </w:r>
      <w:r w:rsidR="00E15242">
        <w:rPr>
          <w:rFonts w:ascii="Times New Roman" w:hAnsi="Times New Roman" w:cs="Times New Roman"/>
          <w:sz w:val="28"/>
          <w:szCs w:val="28"/>
        </w:rPr>
        <w:t xml:space="preserve"> </w:t>
      </w:r>
      <w:r w:rsidRPr="004D6CCA">
        <w:rPr>
          <w:rFonts w:ascii="Times New Roman" w:hAnsi="Times New Roman" w:cs="Times New Roman"/>
          <w:sz w:val="28"/>
          <w:szCs w:val="28"/>
        </w:rPr>
        <w:t>правовых форм собственности мероприятий по снегоуборке и ликвидации гололедных явлений на закрепленной территории, обследованию кровель зданий, огораживанию опасных участков и последующей уборке наледей и сосулек с крыш подведомственного жилого и нежилого фондов.</w:t>
      </w:r>
      <w:proofErr w:type="gramEnd"/>
    </w:p>
    <w:p w:rsidR="004D6CCA" w:rsidRPr="004D6CCA" w:rsidRDefault="004D6CCA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CCA">
        <w:rPr>
          <w:rFonts w:ascii="Times New Roman" w:hAnsi="Times New Roman" w:cs="Times New Roman"/>
          <w:sz w:val="28"/>
          <w:szCs w:val="28"/>
        </w:rPr>
        <w:t xml:space="preserve">5. Организовать контроль по недопущению складирования снежных </w:t>
      </w:r>
      <w:r w:rsidR="00E15242">
        <w:rPr>
          <w:rFonts w:ascii="Times New Roman" w:hAnsi="Times New Roman" w:cs="Times New Roman"/>
          <w:sz w:val="28"/>
          <w:szCs w:val="28"/>
        </w:rPr>
        <w:t>масс на системах</w:t>
      </w:r>
      <w:r w:rsidRPr="004D6CCA">
        <w:rPr>
          <w:rFonts w:ascii="Times New Roman" w:hAnsi="Times New Roman" w:cs="Times New Roman"/>
          <w:sz w:val="28"/>
          <w:szCs w:val="28"/>
        </w:rPr>
        <w:t xml:space="preserve"> наружного пожарного водоснабжения и в местах проезда специального транспорта.</w:t>
      </w:r>
    </w:p>
    <w:p w:rsidR="004D6CCA" w:rsidRPr="004D6CCA" w:rsidRDefault="00E15242" w:rsidP="004D6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="004D6CCA" w:rsidRPr="004D6CCA">
        <w:rPr>
          <w:rFonts w:ascii="Times New Roman" w:hAnsi="Times New Roman" w:cs="Times New Roman"/>
          <w:sz w:val="28"/>
          <w:szCs w:val="28"/>
        </w:rPr>
        <w:t>воевременн</w:t>
      </w:r>
      <w:r>
        <w:rPr>
          <w:rFonts w:ascii="Times New Roman" w:hAnsi="Times New Roman" w:cs="Times New Roman"/>
          <w:sz w:val="28"/>
          <w:szCs w:val="28"/>
        </w:rPr>
        <w:t>о информировать</w:t>
      </w:r>
      <w:r w:rsidR="000E1A89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="00D04BE2">
        <w:rPr>
          <w:rFonts w:ascii="Times New Roman" w:hAnsi="Times New Roman" w:cs="Times New Roman"/>
          <w:sz w:val="28"/>
          <w:szCs w:val="28"/>
        </w:rPr>
        <w:t xml:space="preserve"> об опасных</w:t>
      </w:r>
      <w:r w:rsidR="004D6CCA" w:rsidRPr="004D6CCA">
        <w:rPr>
          <w:rFonts w:ascii="Times New Roman" w:hAnsi="Times New Roman" w:cs="Times New Roman"/>
          <w:sz w:val="28"/>
          <w:szCs w:val="28"/>
        </w:rPr>
        <w:t xml:space="preserve"> метеорологических явлениях и мерах безопасности</w:t>
      </w:r>
      <w:r w:rsidR="00D04BE2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4D6CCA" w:rsidRPr="004D6CCA">
        <w:rPr>
          <w:rFonts w:ascii="Times New Roman" w:hAnsi="Times New Roman" w:cs="Times New Roman"/>
          <w:sz w:val="28"/>
          <w:szCs w:val="28"/>
        </w:rPr>
        <w:t>.</w:t>
      </w:r>
    </w:p>
    <w:p w:rsidR="00D04BE2" w:rsidRPr="003B13C4" w:rsidRDefault="002C6BC7" w:rsidP="00D04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C7">
        <w:rPr>
          <w:rFonts w:ascii="Times New Roman" w:hAnsi="Times New Roman" w:cs="Times New Roman"/>
          <w:sz w:val="28"/>
          <w:szCs w:val="28"/>
        </w:rPr>
        <w:t>7</w:t>
      </w:r>
      <w:r w:rsidR="00555C3E" w:rsidRPr="002C6BC7">
        <w:rPr>
          <w:rFonts w:ascii="Times New Roman" w:hAnsi="Times New Roman" w:cs="Times New Roman"/>
          <w:sz w:val="28"/>
          <w:szCs w:val="28"/>
        </w:rPr>
        <w:t>.</w:t>
      </w:r>
      <w:r w:rsidR="00CD796B" w:rsidRPr="002C6BC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D04BE2" w:rsidRPr="003B13C4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D04BE2" w:rsidRPr="003B13C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D04BE2" w:rsidRPr="003B13C4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D04BE2" w:rsidRPr="003B13C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04BE2" w:rsidRPr="003B13C4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D04BE2" w:rsidRPr="003B13C4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04BE2" w:rsidRPr="003B13C4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D04BE2" w:rsidRPr="003B13C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04BE2" w:rsidRPr="003B13C4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CD796B" w:rsidRPr="002C6BC7" w:rsidRDefault="00CD796B" w:rsidP="00D04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E78" w:rsidRPr="002C6BC7" w:rsidRDefault="00740E78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E78" w:rsidRPr="002C6BC7" w:rsidRDefault="00D04BE2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28595D" w:rsidRPr="002C6B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0E78" w:rsidRDefault="00740E78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B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6BC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04BE2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Г.Н. Дроздова</w:t>
      </w:r>
    </w:p>
    <w:p w:rsidR="004C010E" w:rsidRDefault="004C010E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739" w:rsidRPr="002C6BC7" w:rsidRDefault="00AE7739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BC7" w:rsidRPr="002C6BC7" w:rsidRDefault="002C6BC7" w:rsidP="002C6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BC7" w:rsidRPr="002C6BC7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E78"/>
    <w:rsid w:val="00004781"/>
    <w:rsid w:val="0007420B"/>
    <w:rsid w:val="00086E1D"/>
    <w:rsid w:val="000E1A89"/>
    <w:rsid w:val="0022410A"/>
    <w:rsid w:val="0028595D"/>
    <w:rsid w:val="002C6BC7"/>
    <w:rsid w:val="002F18BC"/>
    <w:rsid w:val="00451227"/>
    <w:rsid w:val="00453977"/>
    <w:rsid w:val="0047594A"/>
    <w:rsid w:val="004C010E"/>
    <w:rsid w:val="004D6CCA"/>
    <w:rsid w:val="00555C3E"/>
    <w:rsid w:val="0056796F"/>
    <w:rsid w:val="00574F8D"/>
    <w:rsid w:val="005C3AB9"/>
    <w:rsid w:val="00670C67"/>
    <w:rsid w:val="006E0B76"/>
    <w:rsid w:val="006E720E"/>
    <w:rsid w:val="00740E78"/>
    <w:rsid w:val="007A33A3"/>
    <w:rsid w:val="00892364"/>
    <w:rsid w:val="008A0810"/>
    <w:rsid w:val="00991480"/>
    <w:rsid w:val="00A51895"/>
    <w:rsid w:val="00AB5E5C"/>
    <w:rsid w:val="00AB62CA"/>
    <w:rsid w:val="00AE7739"/>
    <w:rsid w:val="00AF734B"/>
    <w:rsid w:val="00BA3A6F"/>
    <w:rsid w:val="00C9522B"/>
    <w:rsid w:val="00CA3CEC"/>
    <w:rsid w:val="00CD796B"/>
    <w:rsid w:val="00CE0801"/>
    <w:rsid w:val="00D04BE2"/>
    <w:rsid w:val="00D962F0"/>
    <w:rsid w:val="00DA3DE5"/>
    <w:rsid w:val="00DB259A"/>
    <w:rsid w:val="00E05A1F"/>
    <w:rsid w:val="00E15242"/>
    <w:rsid w:val="00E21385"/>
    <w:rsid w:val="00E31327"/>
    <w:rsid w:val="00F021C4"/>
    <w:rsid w:val="00F70893"/>
    <w:rsid w:val="00FA34FB"/>
    <w:rsid w:val="00FB30B4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basedOn w:val="a"/>
    <w:next w:val="a6"/>
    <w:qFormat/>
    <w:rsid w:val="004D6C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4D6C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4D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Без интервала Знак"/>
    <w:link w:val="a3"/>
    <w:uiPriority w:val="1"/>
    <w:rsid w:val="00D0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28CE-6E81-4353-A950-C6898227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43</cp:revision>
  <cp:lastPrinted>2023-11-02T11:35:00Z</cp:lastPrinted>
  <dcterms:created xsi:type="dcterms:W3CDTF">2019-10-10T06:43:00Z</dcterms:created>
  <dcterms:modified xsi:type="dcterms:W3CDTF">2023-11-02T11:39:00Z</dcterms:modified>
</cp:coreProperties>
</file>