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56" w:rsidRDefault="00D96D56" w:rsidP="00D96D56">
      <w:pPr>
        <w:pStyle w:val="a4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ПРОЕКТ</w:t>
      </w:r>
    </w:p>
    <w:p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от </w:t>
      </w:r>
      <w:r w:rsidR="00D96D56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</w:t>
      </w:r>
      <w:r w:rsidR="00D96D56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.202</w:t>
      </w:r>
      <w:r w:rsidR="00D96D5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г.                                                                                               № </w:t>
      </w:r>
      <w:r w:rsidR="00D96D56">
        <w:rPr>
          <w:rFonts w:cs="Times New Roman"/>
          <w:szCs w:val="28"/>
        </w:rPr>
        <w:t>__</w:t>
      </w:r>
    </w:p>
    <w:p w:rsidR="00781E72" w:rsidRDefault="00781E72" w:rsidP="00781E72">
      <w:pPr>
        <w:pStyle w:val="a4"/>
        <w:jc w:val="center"/>
        <w:rPr>
          <w:rFonts w:cs="Times New Roman"/>
          <w:szCs w:val="28"/>
        </w:rPr>
      </w:pPr>
      <w:r w:rsidRPr="009A287A">
        <w:rPr>
          <w:rFonts w:cs="Times New Roman"/>
          <w:szCs w:val="28"/>
        </w:rPr>
        <w:t>рп. Кунья</w:t>
      </w:r>
    </w:p>
    <w:p w:rsidR="008D63B9" w:rsidRDefault="008D63B9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B21EC7" w:rsidRDefault="00B21EC7" w:rsidP="00D96D56">
      <w:pPr>
        <w:pStyle w:val="a4"/>
        <w:ind w:firstLine="708"/>
        <w:jc w:val="both"/>
        <w:rPr>
          <w:rFonts w:cs="Times New Roman"/>
          <w:szCs w:val="28"/>
        </w:rPr>
      </w:pPr>
    </w:p>
    <w:p w:rsidR="00B21EC7" w:rsidRDefault="00B21EC7" w:rsidP="00B21EC7">
      <w:pPr>
        <w:pStyle w:val="a4"/>
        <w:jc w:val="center"/>
        <w:rPr>
          <w:kern w:val="28"/>
        </w:rPr>
      </w:pPr>
      <w:r w:rsidRPr="0092169E">
        <w:rPr>
          <w:kern w:val="28"/>
        </w:rPr>
        <w:t xml:space="preserve">Об утверждении </w:t>
      </w:r>
      <w:bookmarkStart w:id="0" w:name="_Hlk143011965"/>
      <w:r w:rsidRPr="0092169E">
        <w:rPr>
          <w:kern w:val="28"/>
        </w:rPr>
        <w:t xml:space="preserve">порядка </w:t>
      </w:r>
      <w:bookmarkStart w:id="1" w:name="_Hlk143009934"/>
      <w:r w:rsidRPr="0092169E">
        <w:rPr>
          <w:kern w:val="28"/>
        </w:rPr>
        <w:t>сбора, транспортировки, утилизации и уничтожения биологических отходов на территории</w:t>
      </w:r>
      <w:r>
        <w:rPr>
          <w:kern w:val="28"/>
        </w:rPr>
        <w:t xml:space="preserve"> сельского поселения</w:t>
      </w:r>
      <w:r w:rsidRPr="00C849A1">
        <w:rPr>
          <w:kern w:val="28"/>
        </w:rPr>
        <w:t xml:space="preserve"> </w:t>
      </w:r>
      <w:bookmarkEnd w:id="0"/>
    </w:p>
    <w:p w:rsidR="00B21EC7" w:rsidRDefault="00B21EC7" w:rsidP="00B21EC7">
      <w:pPr>
        <w:pStyle w:val="a4"/>
        <w:jc w:val="center"/>
        <w:rPr>
          <w:kern w:val="28"/>
        </w:rPr>
      </w:pPr>
      <w:r>
        <w:rPr>
          <w:kern w:val="28"/>
        </w:rPr>
        <w:t>«Куньинская волость»</w:t>
      </w:r>
    </w:p>
    <w:p w:rsidR="00B21EC7" w:rsidRPr="00941C74" w:rsidRDefault="00B21EC7" w:rsidP="00B21EC7">
      <w:pPr>
        <w:pStyle w:val="a4"/>
        <w:jc w:val="center"/>
        <w:rPr>
          <w:kern w:val="28"/>
        </w:rPr>
      </w:pPr>
    </w:p>
    <w:bookmarkEnd w:id="1"/>
    <w:p w:rsidR="00B21EC7" w:rsidRPr="003E147D" w:rsidRDefault="00B21EC7" w:rsidP="00B2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EC7" w:rsidRPr="003E147D" w:rsidRDefault="00B21EC7" w:rsidP="00B21EC7">
      <w:pPr>
        <w:pStyle w:val="ConsPlusNormal"/>
        <w:ind w:firstLine="540"/>
        <w:jc w:val="both"/>
        <w:rPr>
          <w:sz w:val="28"/>
          <w:szCs w:val="28"/>
        </w:rPr>
      </w:pPr>
      <w:r w:rsidRPr="003E147D">
        <w:rPr>
          <w:sz w:val="28"/>
          <w:szCs w:val="28"/>
        </w:rPr>
        <w:t>В соответствии с</w:t>
      </w:r>
      <w:r w:rsidRPr="00941C7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41C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41C74">
        <w:rPr>
          <w:sz w:val="28"/>
          <w:szCs w:val="28"/>
        </w:rPr>
        <w:t xml:space="preserve"> от 10.01.2002</w:t>
      </w:r>
      <w:r>
        <w:rPr>
          <w:sz w:val="28"/>
          <w:szCs w:val="28"/>
        </w:rPr>
        <w:t xml:space="preserve"> г.</w:t>
      </w:r>
      <w:r w:rsidRPr="00941C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41C74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941C74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3E147D">
        <w:rPr>
          <w:sz w:val="28"/>
          <w:szCs w:val="28"/>
        </w:rPr>
        <w:t xml:space="preserve">, </w:t>
      </w:r>
      <w:r w:rsidRPr="00941C7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41C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41C74">
        <w:rPr>
          <w:sz w:val="28"/>
          <w:szCs w:val="28"/>
        </w:rPr>
        <w:t xml:space="preserve"> от 30.03.1999</w:t>
      </w:r>
      <w:r>
        <w:rPr>
          <w:sz w:val="28"/>
          <w:szCs w:val="28"/>
        </w:rPr>
        <w:t xml:space="preserve"> г.</w:t>
      </w:r>
      <w:r w:rsidRPr="00941C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41C74">
        <w:rPr>
          <w:sz w:val="28"/>
          <w:szCs w:val="28"/>
        </w:rPr>
        <w:t xml:space="preserve"> 52-ФЗ </w:t>
      </w:r>
      <w:r>
        <w:rPr>
          <w:sz w:val="28"/>
          <w:szCs w:val="28"/>
        </w:rPr>
        <w:t>«</w:t>
      </w:r>
      <w:r w:rsidRPr="00941C74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»</w:t>
      </w:r>
      <w:r w:rsidRPr="003E147D">
        <w:rPr>
          <w:sz w:val="28"/>
          <w:szCs w:val="28"/>
        </w:rPr>
        <w:t xml:space="preserve">, </w:t>
      </w:r>
      <w:r w:rsidRPr="00941C7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41C74">
        <w:rPr>
          <w:sz w:val="28"/>
          <w:szCs w:val="28"/>
        </w:rPr>
        <w:t xml:space="preserve"> РФ от 14.05.1993</w:t>
      </w:r>
      <w:r>
        <w:rPr>
          <w:sz w:val="28"/>
          <w:szCs w:val="28"/>
        </w:rPr>
        <w:t xml:space="preserve"> г.</w:t>
      </w:r>
      <w:r w:rsidRPr="00941C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41C74">
        <w:rPr>
          <w:sz w:val="28"/>
          <w:szCs w:val="28"/>
        </w:rPr>
        <w:t xml:space="preserve"> 4979-1 </w:t>
      </w:r>
      <w:r>
        <w:rPr>
          <w:sz w:val="28"/>
          <w:szCs w:val="28"/>
        </w:rPr>
        <w:t>«</w:t>
      </w:r>
      <w:r w:rsidRPr="00941C74">
        <w:rPr>
          <w:sz w:val="28"/>
          <w:szCs w:val="28"/>
        </w:rPr>
        <w:t>О ветеринарии</w:t>
      </w:r>
      <w:r>
        <w:rPr>
          <w:sz w:val="28"/>
          <w:szCs w:val="28"/>
        </w:rPr>
        <w:t>», в</w:t>
      </w:r>
      <w:r w:rsidRPr="00941C74">
        <w:rPr>
          <w:sz w:val="28"/>
          <w:szCs w:val="28"/>
        </w:rPr>
        <w:t xml:space="preserve"> целях предотвращения случаев бесконтрольного захоронения в неустановленных местах трупов павших животных, других биологических отходов, усиления предотвращения возникновения очагов опасных заболеваний, охраны окружающей среды,</w:t>
      </w:r>
      <w:r w:rsidRPr="003E147D">
        <w:rPr>
          <w:sz w:val="28"/>
          <w:szCs w:val="28"/>
        </w:rPr>
        <w:t>, руководствуясь Федеральны</w:t>
      </w:r>
      <w:r>
        <w:rPr>
          <w:sz w:val="28"/>
          <w:szCs w:val="28"/>
        </w:rPr>
        <w:t>м законом от 6 октября 2003 г.</w:t>
      </w:r>
      <w:r w:rsidRPr="003E147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E3CD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E3CDF">
        <w:rPr>
          <w:sz w:val="28"/>
          <w:szCs w:val="28"/>
        </w:rPr>
        <w:t xml:space="preserve"> Минприроды России от 04.12.2014</w:t>
      </w:r>
      <w:r>
        <w:rPr>
          <w:sz w:val="28"/>
          <w:szCs w:val="28"/>
        </w:rPr>
        <w:t xml:space="preserve"> г. №</w:t>
      </w:r>
      <w:r w:rsidRPr="00DE3CDF">
        <w:rPr>
          <w:sz w:val="28"/>
          <w:szCs w:val="28"/>
        </w:rPr>
        <w:t xml:space="preserve"> 536 </w:t>
      </w:r>
      <w:r>
        <w:rPr>
          <w:sz w:val="28"/>
          <w:szCs w:val="28"/>
        </w:rPr>
        <w:t>«</w:t>
      </w:r>
      <w:r w:rsidRPr="00DE3CDF">
        <w:rPr>
          <w:sz w:val="28"/>
          <w:szCs w:val="28"/>
        </w:rPr>
        <w:t>Об утверждении Критериев отнесения отходов к I - V классам опасности по степени негативного воздействия на окружающую среду</w:t>
      </w:r>
      <w:r>
        <w:rPr>
          <w:sz w:val="28"/>
          <w:szCs w:val="28"/>
        </w:rPr>
        <w:t>»</w:t>
      </w:r>
      <w:r w:rsidRPr="00DE3CDF">
        <w:rPr>
          <w:sz w:val="28"/>
          <w:szCs w:val="28"/>
        </w:rPr>
        <w:t xml:space="preserve"> (Зарегистрировано в Минюсте России 29.12.2015</w:t>
      </w:r>
      <w:r>
        <w:rPr>
          <w:sz w:val="28"/>
          <w:szCs w:val="28"/>
        </w:rPr>
        <w:t xml:space="preserve"> г. №</w:t>
      </w:r>
      <w:r w:rsidRPr="00DE3CDF">
        <w:rPr>
          <w:sz w:val="28"/>
          <w:szCs w:val="28"/>
        </w:rPr>
        <w:t xml:space="preserve"> 40330)</w:t>
      </w:r>
      <w:r>
        <w:rPr>
          <w:sz w:val="28"/>
          <w:szCs w:val="28"/>
        </w:rPr>
        <w:t xml:space="preserve">, </w:t>
      </w:r>
      <w:r w:rsidRPr="009A6CC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A6CC5">
        <w:rPr>
          <w:sz w:val="28"/>
          <w:szCs w:val="28"/>
        </w:rPr>
        <w:t xml:space="preserve"> Министерства сельского хозяйства РФ от 26 октября 2020 г. </w:t>
      </w:r>
      <w:r>
        <w:rPr>
          <w:sz w:val="28"/>
          <w:szCs w:val="28"/>
        </w:rPr>
        <w:t>№</w:t>
      </w:r>
      <w:r w:rsidRPr="009A6CC5">
        <w:rPr>
          <w:sz w:val="28"/>
          <w:szCs w:val="28"/>
        </w:rPr>
        <w:t xml:space="preserve"> 626 «Об утверждении Ветеринарных правил перемещения, хранения, переработки и утилизации биологических отходов»</w:t>
      </w:r>
      <w:r>
        <w:rPr>
          <w:sz w:val="28"/>
          <w:szCs w:val="28"/>
        </w:rPr>
        <w:t xml:space="preserve">, </w:t>
      </w:r>
      <w:r w:rsidRPr="00DE3CD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E3CDF">
        <w:rPr>
          <w:sz w:val="28"/>
          <w:szCs w:val="28"/>
        </w:rPr>
        <w:t xml:space="preserve"> Минприроды России от 04.12.2014</w:t>
      </w:r>
      <w:r>
        <w:rPr>
          <w:sz w:val="28"/>
          <w:szCs w:val="28"/>
        </w:rPr>
        <w:t xml:space="preserve"> г.</w:t>
      </w:r>
      <w:r w:rsidRPr="00DE3C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E3CDF">
        <w:rPr>
          <w:sz w:val="28"/>
          <w:szCs w:val="28"/>
        </w:rPr>
        <w:t xml:space="preserve"> 536 </w:t>
      </w:r>
      <w:r>
        <w:rPr>
          <w:sz w:val="28"/>
          <w:szCs w:val="28"/>
        </w:rPr>
        <w:t>«</w:t>
      </w:r>
      <w:r w:rsidRPr="00DE3CDF">
        <w:rPr>
          <w:sz w:val="28"/>
          <w:szCs w:val="28"/>
        </w:rPr>
        <w:t>Об утверждении Критериев отнесения отходов к I - V классам опасности по степени негативного воздействия на окружающую среду</w:t>
      </w:r>
      <w:r>
        <w:rPr>
          <w:sz w:val="28"/>
          <w:szCs w:val="28"/>
        </w:rPr>
        <w:t>», «</w:t>
      </w:r>
      <w:r w:rsidRPr="009A6CC5">
        <w:rPr>
          <w:sz w:val="28"/>
          <w:szCs w:val="28"/>
        </w:rPr>
        <w:t>ГОСТ 30772-2001. Межгосударственный стандарт. Ресурсосбережение. Обращение с отходами. Термины и определения</w:t>
      </w:r>
      <w:r>
        <w:rPr>
          <w:sz w:val="28"/>
          <w:szCs w:val="28"/>
        </w:rPr>
        <w:t>» на основании представления Прокуратуры Куньинского района Псков</w:t>
      </w:r>
      <w:r w:rsidR="003F42F1">
        <w:rPr>
          <w:sz w:val="28"/>
          <w:szCs w:val="28"/>
        </w:rPr>
        <w:t>с</w:t>
      </w:r>
      <w:r>
        <w:rPr>
          <w:sz w:val="28"/>
          <w:szCs w:val="28"/>
        </w:rPr>
        <w:t>кой области от 16.10.2023 г. № 02-36-2023 «Об у</w:t>
      </w:r>
      <w:r w:rsidR="003F42F1">
        <w:rPr>
          <w:sz w:val="28"/>
          <w:szCs w:val="28"/>
        </w:rPr>
        <w:t>с</w:t>
      </w:r>
      <w:r>
        <w:rPr>
          <w:sz w:val="28"/>
          <w:szCs w:val="28"/>
        </w:rPr>
        <w:t xml:space="preserve">транении нарушений законодательства об обращении биологических отходов», </w:t>
      </w:r>
      <w:r w:rsidRPr="003E147D">
        <w:rPr>
          <w:sz w:val="28"/>
          <w:szCs w:val="28"/>
        </w:rPr>
        <w:t xml:space="preserve"> </w:t>
      </w:r>
      <w:r w:rsidRPr="00B21EC7">
        <w:rPr>
          <w:rFonts w:eastAsia="Times New Roman"/>
          <w:sz w:val="28"/>
          <w:szCs w:val="28"/>
          <w:highlight w:val="yellow"/>
        </w:rPr>
        <w:t xml:space="preserve">Уставом муниципального образования </w:t>
      </w:r>
      <w:r>
        <w:rPr>
          <w:sz w:val="28"/>
          <w:szCs w:val="28"/>
        </w:rPr>
        <w:t>«Куньинская волость», Администрация сельского поселения «Куньинска</w:t>
      </w:r>
      <w:r w:rsidR="003F42F1">
        <w:rPr>
          <w:sz w:val="28"/>
          <w:szCs w:val="28"/>
        </w:rPr>
        <w:t>я</w:t>
      </w:r>
      <w:r>
        <w:rPr>
          <w:sz w:val="28"/>
          <w:szCs w:val="28"/>
        </w:rPr>
        <w:t xml:space="preserve"> волость» </w:t>
      </w:r>
      <w:r w:rsidRPr="00B21EC7">
        <w:rPr>
          <w:b/>
          <w:sz w:val="28"/>
          <w:szCs w:val="28"/>
        </w:rPr>
        <w:t>ПОСТАНОВЛЯЕТ:</w:t>
      </w:r>
    </w:p>
    <w:p w:rsidR="00B21EC7" w:rsidRPr="00C849A1" w:rsidRDefault="00B21EC7" w:rsidP="00B21EC7">
      <w:pPr>
        <w:pStyle w:val="a4"/>
        <w:ind w:firstLine="540"/>
        <w:jc w:val="both"/>
        <w:rPr>
          <w:rFonts w:eastAsia="Times New Roman"/>
        </w:rPr>
      </w:pPr>
      <w:r>
        <w:t>1.</w:t>
      </w:r>
      <w:r w:rsidRPr="00C849A1">
        <w:t xml:space="preserve">Утвердить </w:t>
      </w:r>
      <w:hyperlink w:anchor="Par31" w:tooltip="ПОРЯДОК" w:history="1">
        <w:r w:rsidRPr="00C849A1">
          <w:t>Порядок</w:t>
        </w:r>
      </w:hyperlink>
      <w:r>
        <w:t xml:space="preserve"> </w:t>
      </w:r>
      <w:r w:rsidRPr="00C849A1">
        <w:t xml:space="preserve">сбора, транспортировки, утилизации и уничтожения биологических отходов на территории </w:t>
      </w:r>
      <w:r>
        <w:t xml:space="preserve">сельского поселения </w:t>
      </w:r>
      <w:r>
        <w:lastRenderedPageBreak/>
        <w:t>«Куньинская волость»</w:t>
      </w:r>
      <w:r w:rsidR="004E4C91">
        <w:t xml:space="preserve"> согласно приложению 1 к настоящему постановлению</w:t>
      </w:r>
      <w:r w:rsidRPr="00C849A1">
        <w:rPr>
          <w:rFonts w:eastAsia="Times New Roman"/>
        </w:rPr>
        <w:t>.</w:t>
      </w:r>
    </w:p>
    <w:p w:rsidR="00D96D56" w:rsidRPr="003B13C4" w:rsidRDefault="00B21EC7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D96D56" w:rsidRPr="003B13C4">
        <w:rPr>
          <w:rFonts w:cs="Times New Roman"/>
          <w:szCs w:val="28"/>
        </w:rPr>
        <w:t>Настоящее постановление вступает в силу с момента его официального опубликования.</w:t>
      </w:r>
    </w:p>
    <w:p w:rsidR="00D96D56" w:rsidRPr="003B13C4" w:rsidRDefault="00D96D56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21EC7">
        <w:rPr>
          <w:rFonts w:cs="Times New Roman"/>
          <w:szCs w:val="28"/>
        </w:rPr>
        <w:t>.</w:t>
      </w:r>
      <w:r w:rsidRPr="003B13C4">
        <w:rPr>
          <w:rFonts w:cs="Times New Roman"/>
          <w:szCs w:val="28"/>
        </w:rPr>
        <w:t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D96D56" w:rsidRDefault="00D96D56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3B13C4">
        <w:rPr>
          <w:rFonts w:cs="Times New Roman"/>
          <w:szCs w:val="28"/>
        </w:rPr>
        <w:t>. Контроль за исполнением настоящего постановления оставляю за собой.</w:t>
      </w:r>
      <w:r>
        <w:rPr>
          <w:rFonts w:cs="Times New Roman"/>
          <w:szCs w:val="28"/>
        </w:rPr>
        <w:tab/>
      </w:r>
    </w:p>
    <w:p w:rsidR="00D96D56" w:rsidRDefault="00D96D56" w:rsidP="00D96D56">
      <w:pPr>
        <w:pStyle w:val="a4"/>
        <w:jc w:val="both"/>
        <w:rPr>
          <w:rFonts w:cs="Times New Roman"/>
          <w:szCs w:val="28"/>
        </w:rPr>
      </w:pPr>
    </w:p>
    <w:p w:rsidR="00D96D56" w:rsidRDefault="00D96D56" w:rsidP="00D96D56">
      <w:pPr>
        <w:pStyle w:val="a4"/>
        <w:rPr>
          <w:rFonts w:cs="Times New Roman"/>
          <w:szCs w:val="28"/>
        </w:rPr>
      </w:pPr>
    </w:p>
    <w:p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сельского поселения </w:t>
      </w:r>
    </w:p>
    <w:p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«Куньинская волость»                                                            </w:t>
      </w:r>
      <w:r w:rsidR="00B21EC7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>О.П. Граненков</w:t>
      </w: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:rsidR="00D96D56" w:rsidRPr="001C7568" w:rsidRDefault="00D96D56" w:rsidP="00D96D56">
      <w:pPr>
        <w:pStyle w:val="a4"/>
        <w:rPr>
          <w:rFonts w:cs="Times New Roman"/>
          <w:sz w:val="24"/>
          <w:szCs w:val="24"/>
        </w:rPr>
      </w:pPr>
      <w:r w:rsidRPr="001C7568">
        <w:rPr>
          <w:rFonts w:cs="Times New Roman"/>
          <w:sz w:val="24"/>
          <w:szCs w:val="24"/>
        </w:rPr>
        <w:t>Верно: Главный специалист Администрации</w:t>
      </w:r>
    </w:p>
    <w:p w:rsidR="00D96D56" w:rsidRPr="001C7568" w:rsidRDefault="00D96D56" w:rsidP="00D96D56">
      <w:pPr>
        <w:pStyle w:val="a4"/>
        <w:rPr>
          <w:rFonts w:cs="Times New Roman"/>
          <w:sz w:val="24"/>
          <w:szCs w:val="24"/>
        </w:rPr>
      </w:pPr>
      <w:r w:rsidRPr="001C7568">
        <w:rPr>
          <w:rFonts w:cs="Times New Roman"/>
          <w:sz w:val="24"/>
          <w:szCs w:val="24"/>
        </w:rPr>
        <w:t xml:space="preserve">      сельского поселения «Куньинская волость»       </w:t>
      </w:r>
      <w:r w:rsidR="004E4C91">
        <w:rPr>
          <w:rFonts w:cs="Times New Roman"/>
          <w:sz w:val="24"/>
          <w:szCs w:val="24"/>
        </w:rPr>
        <w:t xml:space="preserve">                                          </w:t>
      </w:r>
      <w:r w:rsidRPr="001C7568">
        <w:rPr>
          <w:rFonts w:cs="Times New Roman"/>
          <w:sz w:val="24"/>
          <w:szCs w:val="24"/>
        </w:rPr>
        <w:t>Г.Н. Дроздова</w:t>
      </w:r>
    </w:p>
    <w:p w:rsidR="00205851" w:rsidRPr="00205851" w:rsidRDefault="00205851" w:rsidP="00CD6785">
      <w:pPr>
        <w:pStyle w:val="a4"/>
        <w:rPr>
          <w:rFonts w:cs="Times New Roman"/>
          <w:sz w:val="24"/>
          <w:szCs w:val="24"/>
        </w:rPr>
      </w:pPr>
    </w:p>
    <w:p w:rsidR="00633C50" w:rsidRDefault="00633C50" w:rsidP="00633C50">
      <w:pPr>
        <w:pStyle w:val="a4"/>
        <w:rPr>
          <w:rFonts w:cs="Times New Roman"/>
          <w:sz w:val="24"/>
          <w:szCs w:val="24"/>
        </w:rPr>
      </w:pPr>
    </w:p>
    <w:p w:rsidR="00320672" w:rsidRPr="00781E72" w:rsidRDefault="00320672" w:rsidP="00781E72">
      <w:pPr>
        <w:pStyle w:val="a4"/>
        <w:rPr>
          <w:rFonts w:cs="Times New Roman"/>
          <w:vanish/>
          <w:color w:val="303F50"/>
          <w:szCs w:val="28"/>
          <w:lang w:eastAsia="ru-RU"/>
        </w:rPr>
      </w:pPr>
    </w:p>
    <w:tbl>
      <w:tblPr>
        <w:tblW w:w="5039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39"/>
      </w:tblGrid>
      <w:tr w:rsidR="0032733D" w:rsidRPr="00781E72" w:rsidTr="0032733D">
        <w:trPr>
          <w:jc w:val="center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33D" w:rsidRPr="00781E72" w:rsidRDefault="0032733D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CD6785" w:rsidRDefault="00CD6785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32733D" w:rsidRDefault="0032733D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:rsidR="004E4C91" w:rsidRDefault="004E4C91" w:rsidP="004E4C91">
      <w:pPr>
        <w:pStyle w:val="a4"/>
        <w:jc w:val="right"/>
        <w:rPr>
          <w:sz w:val="24"/>
          <w:szCs w:val="24"/>
        </w:rPr>
      </w:pPr>
    </w:p>
    <w:p w:rsidR="004E4C91" w:rsidRPr="004E4C91" w:rsidRDefault="004E4C91" w:rsidP="004E4C91">
      <w:pPr>
        <w:pStyle w:val="a4"/>
        <w:jc w:val="right"/>
        <w:rPr>
          <w:sz w:val="24"/>
          <w:szCs w:val="24"/>
        </w:rPr>
      </w:pPr>
      <w:r w:rsidRPr="004E4C9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4E4C91">
        <w:rPr>
          <w:sz w:val="24"/>
          <w:szCs w:val="24"/>
        </w:rPr>
        <w:t xml:space="preserve">  </w:t>
      </w:r>
    </w:p>
    <w:p w:rsidR="004E4C91" w:rsidRPr="004E4C91" w:rsidRDefault="004E4C91" w:rsidP="004E4C91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Pr="004E4C91">
        <w:rPr>
          <w:sz w:val="24"/>
          <w:szCs w:val="24"/>
        </w:rPr>
        <w:t xml:space="preserve">дминистрации </w:t>
      </w:r>
    </w:p>
    <w:p w:rsidR="004E4C91" w:rsidRDefault="004E4C91" w:rsidP="004E4C91">
      <w:pPr>
        <w:pStyle w:val="a4"/>
        <w:jc w:val="right"/>
        <w:rPr>
          <w:sz w:val="24"/>
          <w:szCs w:val="24"/>
        </w:rPr>
      </w:pPr>
      <w:bookmarkStart w:id="2" w:name="_Hlk142476974"/>
      <w:r>
        <w:rPr>
          <w:sz w:val="24"/>
          <w:szCs w:val="24"/>
        </w:rPr>
        <w:t xml:space="preserve">сельского поселения </w:t>
      </w:r>
    </w:p>
    <w:p w:rsidR="004E4C91" w:rsidRPr="004E4C91" w:rsidRDefault="004E4C91" w:rsidP="004E4C91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«Куньинская волость»</w:t>
      </w:r>
    </w:p>
    <w:bookmarkEnd w:id="2"/>
    <w:p w:rsidR="004E4C91" w:rsidRPr="004E4C91" w:rsidRDefault="004E4C91" w:rsidP="004E4C91">
      <w:pPr>
        <w:pStyle w:val="a4"/>
        <w:jc w:val="right"/>
        <w:rPr>
          <w:bCs/>
          <w:sz w:val="24"/>
          <w:szCs w:val="24"/>
        </w:rPr>
      </w:pPr>
      <w:r w:rsidRPr="004E4C91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__.___</w:t>
      </w:r>
      <w:r w:rsidRPr="004E4C91">
        <w:rPr>
          <w:bCs/>
          <w:sz w:val="24"/>
          <w:szCs w:val="24"/>
        </w:rPr>
        <w:t xml:space="preserve">.2023 г. № </w:t>
      </w:r>
      <w:r>
        <w:rPr>
          <w:bCs/>
          <w:sz w:val="24"/>
          <w:szCs w:val="24"/>
        </w:rPr>
        <w:t>___</w:t>
      </w:r>
    </w:p>
    <w:p w:rsidR="004E4C91" w:rsidRDefault="004E4C91" w:rsidP="004E4C91"/>
    <w:p w:rsidR="004E4C91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  <w:t>ПОРЯДОК</w:t>
      </w:r>
    </w:p>
    <w:p w:rsidR="004E4C91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  <w:t>СБОРА, ТРАНСПОРТИРОВКИ, УНИТИЛИЗАЦИИ ИУНИЧТОЖЕНИЯ БИОЛОГИЧЕСКИХ ОТХОДОВ НА ТЕРРИТОРИИ СЕЛЬСКОГО ПОСЕЛЕНИЯ «КУНЬИНСКАЯ ВОЛОСТЬ»</w:t>
      </w:r>
    </w:p>
    <w:p w:rsidR="004E4C91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</w:p>
    <w:p w:rsidR="004E4C91" w:rsidRPr="00B21170" w:rsidRDefault="00B21170" w:rsidP="00B21170">
      <w:pPr>
        <w:pStyle w:val="a4"/>
        <w:jc w:val="center"/>
        <w:rPr>
          <w:b/>
          <w:kern w:val="28"/>
        </w:rPr>
      </w:pPr>
      <w:r>
        <w:rPr>
          <w:b/>
          <w:kern w:val="28"/>
        </w:rPr>
        <w:t>1.</w:t>
      </w:r>
      <w:r w:rsidR="004E4C91" w:rsidRPr="00B21170">
        <w:rPr>
          <w:b/>
          <w:kern w:val="28"/>
        </w:rPr>
        <w:t>ОБЩИЕ ПОЛОЖЕНИЯ</w:t>
      </w:r>
    </w:p>
    <w:p w:rsidR="004E4C91" w:rsidRPr="00021A94" w:rsidRDefault="004E4C91" w:rsidP="004E4C91">
      <w:pPr>
        <w:pStyle w:val="ad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eastAsia="en-US"/>
        </w:rPr>
      </w:pPr>
    </w:p>
    <w:p w:rsidR="004E4C91" w:rsidRDefault="00644435" w:rsidP="00644435">
      <w:pPr>
        <w:pStyle w:val="a4"/>
        <w:ind w:firstLine="708"/>
        <w:jc w:val="both"/>
      </w:pPr>
      <w:r>
        <w:t>1.1.</w:t>
      </w:r>
      <w:r w:rsidR="004E4C91" w:rsidRPr="00321CFB">
        <w:t xml:space="preserve">Настоящий Порядок обращения с биологическими отходами (далее </w:t>
      </w:r>
      <w:r w:rsidR="004E4C91">
        <w:t xml:space="preserve">- </w:t>
      </w:r>
      <w:r w:rsidR="004E4C91" w:rsidRPr="00321CFB">
        <w:t xml:space="preserve">Порядок) регламентирует отношения в области обращения с биологическими отходами, образующимися в результате деятельности юридических лиц, независимо от их организационно-правовых форм, форм собственности, индивидуальных предпринимателей и жизнедеятельности граждан на территории </w:t>
      </w:r>
      <w:r>
        <w:t>сельского поселения</w:t>
      </w:r>
      <w:r w:rsidR="004E4C91" w:rsidRPr="000C6443">
        <w:t xml:space="preserve"> </w:t>
      </w:r>
      <w:r>
        <w:t>«Куньинская волость»</w:t>
      </w:r>
      <w:r w:rsidR="004E4C91" w:rsidRPr="00321CFB">
        <w:t>.</w:t>
      </w:r>
    </w:p>
    <w:p w:rsidR="004E4C91" w:rsidRPr="00321CFB" w:rsidRDefault="00B50483" w:rsidP="00B50483">
      <w:pPr>
        <w:pStyle w:val="a4"/>
        <w:ind w:firstLine="708"/>
        <w:jc w:val="both"/>
      </w:pPr>
      <w:r>
        <w:t>1.2.</w:t>
      </w:r>
      <w:r w:rsidR="004E4C91" w:rsidRPr="00321CFB">
        <w:t>Порядок разработан в соответствии с действующими нормативными документами:</w:t>
      </w:r>
    </w:p>
    <w:p w:rsidR="004E4C91" w:rsidRPr="00321CFB" w:rsidRDefault="00B50483" w:rsidP="00B50483">
      <w:pPr>
        <w:pStyle w:val="a4"/>
        <w:ind w:firstLine="708"/>
        <w:jc w:val="both"/>
      </w:pPr>
      <w:r>
        <w:t>-</w:t>
      </w:r>
      <w:r w:rsidR="004E4C91" w:rsidRPr="00321CFB">
        <w:t>Приказом Министерства сельского хозяйства РФ от 26 октября 2020 г. № 626 «Об утверждении Ветеринарных правил перемещения, хранения, переработки и утилизации биологических отходов»;</w:t>
      </w:r>
    </w:p>
    <w:p w:rsidR="004E4C91" w:rsidRPr="00321CFB" w:rsidRDefault="00B50483" w:rsidP="00B50483">
      <w:pPr>
        <w:pStyle w:val="a4"/>
        <w:ind w:firstLine="708"/>
        <w:jc w:val="both"/>
      </w:pPr>
      <w:r>
        <w:t>-</w:t>
      </w:r>
      <w:r w:rsidR="004E4C91" w:rsidRPr="00AD463A">
        <w:t>Федеральны</w:t>
      </w:r>
      <w:r w:rsidR="004E4C91">
        <w:t>м</w:t>
      </w:r>
      <w:r w:rsidR="004E4C91" w:rsidRPr="00AD463A">
        <w:t xml:space="preserve"> закон от 30.03.1999</w:t>
      </w:r>
      <w:r>
        <w:t xml:space="preserve"> г.</w:t>
      </w:r>
      <w:r w:rsidR="004E4C91" w:rsidRPr="00AD463A">
        <w:t xml:space="preserve"> </w:t>
      </w:r>
      <w:r w:rsidR="004E4C91">
        <w:t>№</w:t>
      </w:r>
      <w:r>
        <w:t xml:space="preserve"> </w:t>
      </w:r>
      <w:r w:rsidR="004E4C91" w:rsidRPr="00AD463A">
        <w:t xml:space="preserve">52-ФЗ </w:t>
      </w:r>
      <w:r w:rsidR="004E4C91">
        <w:t>«</w:t>
      </w:r>
      <w:r w:rsidR="004E4C91" w:rsidRPr="00AD463A">
        <w:t>О санитарно-эпидемиологическом благополучии населения</w:t>
      </w:r>
      <w:r w:rsidR="004E4C91">
        <w:t>»</w:t>
      </w:r>
      <w:r w:rsidR="004E4C91" w:rsidRPr="00321CFB">
        <w:t>;</w:t>
      </w:r>
    </w:p>
    <w:p w:rsidR="004E4C91" w:rsidRPr="00321CFB" w:rsidRDefault="00B50483" w:rsidP="00B50483">
      <w:pPr>
        <w:pStyle w:val="a4"/>
        <w:ind w:firstLine="708"/>
        <w:jc w:val="both"/>
      </w:pPr>
      <w:r>
        <w:t>-</w:t>
      </w:r>
      <w:r w:rsidR="004E4C91" w:rsidRPr="000303FB">
        <w:t>Федеральны</w:t>
      </w:r>
      <w:r w:rsidR="004E4C91">
        <w:t>м</w:t>
      </w:r>
      <w:r w:rsidR="004E4C91" w:rsidRPr="000303FB">
        <w:t xml:space="preserve"> закон от 10.01.2002</w:t>
      </w:r>
      <w:r>
        <w:t xml:space="preserve"> г.</w:t>
      </w:r>
      <w:r w:rsidR="004E4C91" w:rsidRPr="000303FB">
        <w:t xml:space="preserve"> </w:t>
      </w:r>
      <w:r w:rsidR="004E4C91">
        <w:t>№</w:t>
      </w:r>
      <w:r>
        <w:t xml:space="preserve"> </w:t>
      </w:r>
      <w:r w:rsidR="004E4C91" w:rsidRPr="000303FB">
        <w:t xml:space="preserve">7-ФЗ </w:t>
      </w:r>
      <w:r w:rsidR="004E4C91">
        <w:t>«</w:t>
      </w:r>
      <w:r w:rsidR="004E4C91" w:rsidRPr="000303FB">
        <w:t>Об охране окружающей среды</w:t>
      </w:r>
      <w:r w:rsidR="004E4C91">
        <w:t>»</w:t>
      </w:r>
      <w:r w:rsidR="004E4C91" w:rsidRPr="00321CFB">
        <w:t>;</w:t>
      </w:r>
    </w:p>
    <w:p w:rsidR="004E4C91" w:rsidRDefault="00B50483" w:rsidP="00B50483">
      <w:pPr>
        <w:pStyle w:val="a4"/>
        <w:ind w:firstLine="708"/>
        <w:jc w:val="both"/>
      </w:pPr>
      <w:r>
        <w:t>-</w:t>
      </w:r>
      <w:r w:rsidR="004E4C91" w:rsidRPr="00321CFB">
        <w:t xml:space="preserve">Федеральным Законом </w:t>
      </w:r>
      <w:r w:rsidR="004E4C91">
        <w:t xml:space="preserve">от </w:t>
      </w:r>
      <w:r w:rsidR="004E4C91" w:rsidRPr="00321CFB">
        <w:t>06.10.2003</w:t>
      </w:r>
      <w:r>
        <w:t xml:space="preserve"> г.</w:t>
      </w:r>
      <w:r w:rsidR="004E4C91" w:rsidRPr="00321CFB">
        <w:t xml:space="preserve"> №131-ФЗ «Об общих принципах организации местного самоуправления в Российской Федерации».</w:t>
      </w:r>
    </w:p>
    <w:p w:rsidR="004E4C91" w:rsidRDefault="00B50483" w:rsidP="00B50483">
      <w:pPr>
        <w:pStyle w:val="a4"/>
        <w:ind w:firstLine="708"/>
        <w:jc w:val="both"/>
      </w:pPr>
      <w:r>
        <w:t>1.3.</w:t>
      </w:r>
      <w:r w:rsidR="004E4C91">
        <w:t>П</w:t>
      </w:r>
      <w:r w:rsidR="004E4C91" w:rsidRPr="000C6443">
        <w:t>оряд</w:t>
      </w:r>
      <w:r w:rsidR="004E4C91">
        <w:t>о</w:t>
      </w:r>
      <w:r w:rsidR="004E4C91" w:rsidRPr="000C6443">
        <w:t xml:space="preserve">к сбора, транспортировки, утилизации и уничтожения биологических отходов на территории </w:t>
      </w:r>
      <w:r>
        <w:t>сельского поселения</w:t>
      </w:r>
      <w:r w:rsidR="004E4C91" w:rsidRPr="000C6443">
        <w:t xml:space="preserve"> </w:t>
      </w:r>
      <w:r>
        <w:t xml:space="preserve">«Куньинская волость» </w:t>
      </w:r>
      <w:r w:rsidR="004E4C91" w:rsidRPr="000C6443">
        <w:t>(далее - П</w:t>
      </w:r>
      <w:r w:rsidR="004E4C91">
        <w:t>орядок</w:t>
      </w:r>
      <w:r w:rsidR="004E4C91" w:rsidRPr="000C6443">
        <w:t>) устанавлива</w:t>
      </w:r>
      <w:r w:rsidR="004E4C91">
        <w:t>е</w:t>
      </w:r>
      <w:r w:rsidR="004E4C91" w:rsidRPr="000C6443">
        <w:t>т обязательные для исполнения физическими и юридическими лицами требования при перемещении, хранении, переработке и утилизации биологических отходов</w:t>
      </w:r>
      <w:r w:rsidR="004E4C91">
        <w:t xml:space="preserve"> указанных в п. 1.4.</w:t>
      </w:r>
    </w:p>
    <w:p w:rsidR="004E4C91" w:rsidRDefault="006C2604" w:rsidP="006C2604">
      <w:pPr>
        <w:pStyle w:val="a4"/>
        <w:ind w:firstLine="708"/>
        <w:jc w:val="both"/>
      </w:pPr>
      <w:r>
        <w:t>1.4.</w:t>
      </w:r>
      <w:r w:rsidR="004E4C91" w:rsidRPr="000C6443">
        <w:t>Биологическими отходами являются трупы животных и птиц, абортированные и мертворожденные плоды, ветеринарные конфискаты, другие отходы, непригодные в пищу людям и на корм животным</w:t>
      </w:r>
      <w:r w:rsidR="004E4C91">
        <w:t>.</w:t>
      </w:r>
    </w:p>
    <w:p w:rsidR="004E4C91" w:rsidRPr="00321CFB" w:rsidRDefault="006C2604" w:rsidP="006C2604">
      <w:pPr>
        <w:pStyle w:val="a4"/>
        <w:ind w:firstLine="708"/>
        <w:jc w:val="both"/>
      </w:pPr>
      <w:r>
        <w:t>1.5.</w:t>
      </w:r>
      <w:r w:rsidR="004E4C91" w:rsidRPr="00321CFB">
        <w:t>Задачами в области обращения с биологическими отходами являются:</w:t>
      </w:r>
    </w:p>
    <w:p w:rsidR="004E4C91" w:rsidRPr="00321CFB" w:rsidRDefault="006C2604" w:rsidP="006C2604">
      <w:pPr>
        <w:pStyle w:val="a4"/>
        <w:ind w:firstLine="708"/>
        <w:jc w:val="both"/>
      </w:pPr>
      <w:r>
        <w:t>-</w:t>
      </w:r>
      <w:r w:rsidR="004E4C91" w:rsidRPr="00321CFB">
        <w:t>улучшение и совершенствование схемы санитарной очистки;</w:t>
      </w:r>
    </w:p>
    <w:p w:rsidR="004E4C91" w:rsidRPr="00321CFB" w:rsidRDefault="006C2604" w:rsidP="006C2604">
      <w:pPr>
        <w:pStyle w:val="a4"/>
        <w:ind w:firstLine="708"/>
        <w:jc w:val="both"/>
      </w:pPr>
      <w:r>
        <w:t>-</w:t>
      </w:r>
      <w:r w:rsidR="004E4C91" w:rsidRPr="00321CFB">
        <w:t>снижения негативного воздействия биологических отходов на окружающую природную среду и здоровье человека;</w:t>
      </w:r>
    </w:p>
    <w:p w:rsidR="004E4C91" w:rsidRPr="00321CFB" w:rsidRDefault="006C2604" w:rsidP="006C2604">
      <w:pPr>
        <w:pStyle w:val="a4"/>
        <w:ind w:firstLine="708"/>
        <w:jc w:val="both"/>
      </w:pPr>
      <w:r>
        <w:t>-</w:t>
      </w:r>
      <w:r w:rsidR="004E4C91" w:rsidRPr="00321CFB">
        <w:t>повышение уровня экологического образования населения;</w:t>
      </w:r>
    </w:p>
    <w:p w:rsidR="004E4C91" w:rsidRPr="00321CFB" w:rsidRDefault="006C2604" w:rsidP="006C2604">
      <w:pPr>
        <w:pStyle w:val="a4"/>
        <w:ind w:firstLine="708"/>
        <w:jc w:val="both"/>
      </w:pPr>
      <w:r>
        <w:lastRenderedPageBreak/>
        <w:t>-</w:t>
      </w:r>
      <w:r w:rsidR="004E4C91" w:rsidRPr="00321CFB">
        <w:t>ответственность каждого юридического или физического лица за деятельность или бездеятельность, которая может привести к загрязнению собственной или других территорий биологическими отходами, а также возбудителями различных болезней, соблюдение установленного порядка сбора, вывоза, утилизации и уничтожения биологических отходов;</w:t>
      </w:r>
    </w:p>
    <w:p w:rsidR="004E4C91" w:rsidRPr="00321CFB" w:rsidRDefault="006C2604" w:rsidP="006C2604">
      <w:pPr>
        <w:pStyle w:val="a4"/>
        <w:ind w:firstLine="708"/>
        <w:jc w:val="both"/>
      </w:pPr>
      <w:r>
        <w:t>-</w:t>
      </w:r>
      <w:r w:rsidR="004E4C91" w:rsidRPr="00321CFB">
        <w:t>повышение качества контроля за деятельностью всех участников по наведению чистоты и порядка на территории сельского поселения;</w:t>
      </w:r>
    </w:p>
    <w:p w:rsidR="004E4C91" w:rsidRDefault="006C2604" w:rsidP="006C2604">
      <w:pPr>
        <w:pStyle w:val="a4"/>
        <w:ind w:firstLine="708"/>
        <w:jc w:val="both"/>
      </w:pPr>
      <w:r>
        <w:t>-</w:t>
      </w:r>
      <w:r w:rsidR="004E4C91" w:rsidRPr="004D3E2D">
        <w:t>запрещение хозяйственной деятельности всем юридическим лицам, независимо от форм собственности и индивидуальным предпринимателям, связанным с обращением с биологическими отходами без лимитов на размещение отходов.</w:t>
      </w:r>
    </w:p>
    <w:p w:rsidR="004E4C91" w:rsidRPr="00DE3CDF" w:rsidRDefault="006C2604" w:rsidP="006C2604">
      <w:pPr>
        <w:pStyle w:val="a4"/>
        <w:ind w:firstLine="360"/>
        <w:jc w:val="both"/>
      </w:pPr>
      <w:r>
        <w:t xml:space="preserve">     1.6.Биологические отходы относятся к</w:t>
      </w:r>
      <w:r w:rsidR="004E4C91">
        <w:t xml:space="preserve"> </w:t>
      </w:r>
      <w:r w:rsidR="004E4C91" w:rsidRPr="00DE3CDF">
        <w:t>I</w:t>
      </w:r>
      <w:r w:rsidR="004E4C91">
        <w:t xml:space="preserve"> - </w:t>
      </w:r>
      <w:r w:rsidR="004E4C91" w:rsidRPr="00DE3CDF">
        <w:t>II</w:t>
      </w:r>
      <w:r w:rsidR="004E4C91">
        <w:t xml:space="preserve"> классу опасности согласно </w:t>
      </w:r>
      <w:r w:rsidR="004E4C91" w:rsidRPr="00DE3CDF">
        <w:t>Приказ</w:t>
      </w:r>
      <w:r>
        <w:t>у</w:t>
      </w:r>
      <w:r w:rsidR="004E4C91" w:rsidRPr="00DE3CDF">
        <w:t xml:space="preserve"> Минприроды России от 04.12.2014</w:t>
      </w:r>
      <w:r>
        <w:t xml:space="preserve"> г. № 536 «</w:t>
      </w:r>
      <w:r w:rsidR="004E4C91" w:rsidRPr="00DE3CDF">
        <w:t xml:space="preserve">Об утверждении Критериев отнесения отходов к I - V классам опасности по степени негативного </w:t>
      </w:r>
      <w:r>
        <w:t>воздействия на окружающую среду»</w:t>
      </w:r>
      <w:r w:rsidR="004E4C91" w:rsidRPr="00DE3CDF">
        <w:t xml:space="preserve"> (Зарегистрировано в Минюсте России 29.12.2015</w:t>
      </w:r>
      <w:r>
        <w:t xml:space="preserve"> г. №</w:t>
      </w:r>
      <w:r w:rsidR="004E4C91" w:rsidRPr="00DE3CDF">
        <w:t xml:space="preserve"> 40330)</w:t>
      </w:r>
      <w:r w:rsidR="004E4C91">
        <w:t>.</w:t>
      </w:r>
    </w:p>
    <w:p w:rsidR="004E4C91" w:rsidRPr="004D3E2D" w:rsidRDefault="004E4C91" w:rsidP="004E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91" w:rsidRDefault="00B9200C" w:rsidP="00B9200C">
      <w:pPr>
        <w:pStyle w:val="a4"/>
        <w:jc w:val="center"/>
        <w:rPr>
          <w:b/>
        </w:rPr>
      </w:pPr>
      <w:r w:rsidRPr="00B9200C">
        <w:rPr>
          <w:b/>
        </w:rPr>
        <w:t>2.</w:t>
      </w:r>
      <w:r w:rsidR="004E4C91" w:rsidRPr="00B9200C">
        <w:rPr>
          <w:b/>
        </w:rPr>
        <w:t>СБОР БИОЛОГИЧЕСКИХ ОТХОДОВ</w:t>
      </w:r>
    </w:p>
    <w:p w:rsidR="001F184A" w:rsidRPr="00B9200C" w:rsidRDefault="001F184A" w:rsidP="00B9200C">
      <w:pPr>
        <w:pStyle w:val="a4"/>
        <w:jc w:val="center"/>
        <w:rPr>
          <w:b/>
        </w:rPr>
      </w:pPr>
    </w:p>
    <w:p w:rsidR="004E4C91" w:rsidRPr="00321CFB" w:rsidRDefault="001F184A" w:rsidP="001F184A">
      <w:pPr>
        <w:pStyle w:val="a4"/>
        <w:ind w:firstLine="708"/>
        <w:jc w:val="both"/>
      </w:pPr>
      <w:r>
        <w:t>2.1</w:t>
      </w:r>
      <w:r w:rsidR="004E4C91" w:rsidRPr="00321CFB">
        <w:t>Сбор, транспортировка, утилизация и уничтожение биологических отходов является обязательным для исполнения владельцами животных, независимо от способа ведения хозяйства, а также организациями, предприятиями (в дальнейшем - Организациями) всех форм собственности, занимающихся производством, транспортировкой, заготовкой и переработкой продуктов и сырья животного происхождения.</w:t>
      </w:r>
    </w:p>
    <w:p w:rsidR="004E4C91" w:rsidRPr="00321CFB" w:rsidRDefault="001F184A" w:rsidP="001F184A">
      <w:pPr>
        <w:pStyle w:val="a4"/>
        <w:ind w:firstLine="708"/>
        <w:jc w:val="both"/>
      </w:pPr>
      <w:r>
        <w:t>2.2.</w:t>
      </w:r>
      <w:r w:rsidR="004E4C91" w:rsidRPr="00321CFB">
        <w:t>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4E4C91" w:rsidRPr="00321CFB" w:rsidRDefault="001F184A" w:rsidP="001F184A">
      <w:pPr>
        <w:pStyle w:val="a4"/>
        <w:ind w:firstLine="708"/>
        <w:jc w:val="both"/>
      </w:pPr>
      <w:r>
        <w:t>2.3.</w:t>
      </w:r>
      <w:r w:rsidR="004E4C91" w:rsidRPr="00321CFB">
        <w:t>Владельцы животных, в срок не более суток с момента гибели животного, обнаружения абортированного или мертворожденного плода, обязаны известить администрацию поселения для организации транспортировки, утилизации или уничтожения биологических отходов.</w:t>
      </w:r>
    </w:p>
    <w:p w:rsidR="004E4C91" w:rsidRDefault="001F184A" w:rsidP="001F184A">
      <w:pPr>
        <w:pStyle w:val="a4"/>
        <w:ind w:firstLine="708"/>
        <w:jc w:val="both"/>
      </w:pPr>
      <w:r>
        <w:t>2.4.</w:t>
      </w:r>
      <w:r w:rsidR="004E4C91" w:rsidRPr="00321CFB">
        <w:t>Обязанность по доставке биологических отходов для переработки или захоронения (сжигания) животных, хозяевами которых являются жители</w:t>
      </w:r>
      <w:r w:rsidR="004E4C91">
        <w:t>,</w:t>
      </w:r>
      <w:r w:rsidR="004E4C91" w:rsidRPr="00321CFB">
        <w:t xml:space="preserve"> ведущие личное подсобное хозяйство, возлагается на владельца животных.</w:t>
      </w:r>
    </w:p>
    <w:p w:rsidR="004E4C91" w:rsidRDefault="001F184A" w:rsidP="001F184A">
      <w:pPr>
        <w:pStyle w:val="a4"/>
        <w:ind w:firstLine="708"/>
        <w:jc w:val="both"/>
      </w:pPr>
      <w:r>
        <w:t>2.5.</w:t>
      </w:r>
      <w:r w:rsidR="004E4C91" w:rsidRPr="004D3E2D">
        <w:t>Ветеринарный специалист при осмотре биологических отходов дает заключение об их уборке, утилизации или уничтожении.</w:t>
      </w:r>
    </w:p>
    <w:p w:rsidR="004E4C91" w:rsidRPr="004D3E2D" w:rsidRDefault="001F184A" w:rsidP="001F184A">
      <w:pPr>
        <w:pStyle w:val="a4"/>
        <w:ind w:firstLine="708"/>
        <w:jc w:val="both"/>
      </w:pPr>
      <w:r>
        <w:t>2.6.</w:t>
      </w:r>
      <w:r w:rsidR="004E4C91" w:rsidRPr="004D3E2D">
        <w:t>В случаях заболевания животного сибирской язвой, чумой, бешенством и другими заразными болезнями, представитель Госветнадзора дает обязательное для исполнения всеми лицами о забое или уничтожении животных.</w:t>
      </w:r>
    </w:p>
    <w:p w:rsidR="004E4C91" w:rsidRPr="004D3E2D" w:rsidRDefault="001F184A" w:rsidP="001F184A">
      <w:pPr>
        <w:pStyle w:val="a4"/>
        <w:ind w:firstLine="708"/>
        <w:jc w:val="both"/>
      </w:pPr>
      <w:r>
        <w:t>2.7.</w:t>
      </w:r>
      <w:r w:rsidR="004E4C91" w:rsidRPr="004D3E2D">
        <w:t>Организация сбора и уничтожения трупов диких (бродячих) животных проводится администрацией сельского поселения.</w:t>
      </w:r>
    </w:p>
    <w:p w:rsidR="004E4C91" w:rsidRPr="00321CFB" w:rsidRDefault="00714E45" w:rsidP="00714E45">
      <w:pPr>
        <w:pStyle w:val="a4"/>
        <w:ind w:firstLine="360"/>
        <w:jc w:val="both"/>
      </w:pPr>
      <w:r>
        <w:lastRenderedPageBreak/>
        <w:t xml:space="preserve">  </w:t>
      </w:r>
      <w:r w:rsidR="001F184A">
        <w:t>2.8.</w:t>
      </w:r>
      <w:r w:rsidR="004E4C91" w:rsidRPr="004D3E2D">
        <w:t>При обнаружении трупа в автотранспорте, в пути следования или на месте выгрузки животных,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4E4C91" w:rsidRPr="00321CFB" w:rsidRDefault="004E4C91" w:rsidP="004E4C91">
      <w:pPr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4E4C91" w:rsidRPr="00714E45" w:rsidRDefault="00714E45" w:rsidP="00714E45">
      <w:pPr>
        <w:pStyle w:val="a4"/>
        <w:jc w:val="center"/>
        <w:rPr>
          <w:b/>
        </w:rPr>
      </w:pPr>
      <w:r>
        <w:rPr>
          <w:b/>
        </w:rPr>
        <w:t>3.</w:t>
      </w:r>
      <w:r w:rsidR="004E4C91" w:rsidRPr="00714E45">
        <w:rPr>
          <w:b/>
        </w:rPr>
        <w:t>ПЕРЕМЕЩЕНИЕ БИОЛОГИЧЕСКИХ ОТХОДОВ</w:t>
      </w:r>
    </w:p>
    <w:p w:rsidR="004E4C91" w:rsidRPr="00AD1DB3" w:rsidRDefault="004E4C91" w:rsidP="004E4C91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91" w:rsidRPr="00AD1DB3" w:rsidRDefault="00714E45" w:rsidP="00714E45">
      <w:pPr>
        <w:pStyle w:val="a4"/>
        <w:ind w:firstLine="708"/>
        <w:jc w:val="both"/>
      </w:pPr>
      <w:r>
        <w:t>3.1.</w:t>
      </w:r>
      <w:r w:rsidR="004E4C91" w:rsidRPr="00AD1DB3">
        <w:t>Перемещение биологических отходов к местам их хранения, переработки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средств, оснащенных крышками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устойчивых к прокалыванию (далее - емкости для биологических отходов).</w:t>
      </w:r>
    </w:p>
    <w:p w:rsidR="004E4C91" w:rsidRPr="00AD1DB3" w:rsidRDefault="00714E45" w:rsidP="00714E45">
      <w:pPr>
        <w:pStyle w:val="a4"/>
        <w:ind w:firstLine="708"/>
        <w:jc w:val="both"/>
      </w:pPr>
      <w:r>
        <w:t>3.2.</w:t>
      </w:r>
      <w:r w:rsidR="004E4C91" w:rsidRPr="00AD1DB3">
        <w:t>Для перемещения биологических отходов должны использоваться емкости для биологических отходов с надписью «биоотходы»</w:t>
      </w:r>
      <w:r w:rsidR="004E4C91">
        <w:t xml:space="preserve"> или иные надписи содержащие данные о перевозимым биологических отходах</w:t>
      </w:r>
      <w:r w:rsidR="004E4C91" w:rsidRPr="00AD1DB3">
        <w:t>.</w:t>
      </w:r>
    </w:p>
    <w:p w:rsidR="00622E51" w:rsidRPr="00622E51" w:rsidRDefault="00714E45" w:rsidP="00622E51">
      <w:pPr>
        <w:pStyle w:val="a4"/>
        <w:ind w:firstLine="708"/>
        <w:jc w:val="both"/>
        <w:rPr>
          <w:rFonts w:cs="Times New Roman"/>
          <w:b/>
          <w:bCs/>
          <w:szCs w:val="28"/>
          <w:lang w:eastAsia="ru-RU"/>
        </w:rPr>
      </w:pPr>
      <w:r>
        <w:t>3.3.</w:t>
      </w:r>
      <w:r w:rsidR="00622E51" w:rsidRPr="00622E51">
        <w:rPr>
          <w:rFonts w:cs="Times New Roman"/>
          <w:szCs w:val="28"/>
          <w:shd w:val="clear" w:color="auto" w:fill="FFFFFF"/>
        </w:rPr>
        <w:t xml:space="preserve"> Полиэтиленовые и пластиковые пакеты при перемещении биологических отходов должны быть заполнены не более чем на 3/4 и закрыты с помощью бирок-стяжек или другим способом, исключающим высыпание, утечку биологических отходов.</w:t>
      </w:r>
    </w:p>
    <w:p w:rsidR="004E4C91" w:rsidRDefault="00714E45" w:rsidP="00714E45">
      <w:pPr>
        <w:pStyle w:val="a4"/>
        <w:ind w:firstLine="708"/>
        <w:jc w:val="both"/>
      </w:pPr>
      <w:r>
        <w:t>3.4.</w:t>
      </w:r>
      <w:r w:rsidR="004E4C91" w:rsidRPr="0045593F">
        <w:t>Кузов транспортного средства, в котором осуществляется перевозка биологических отходов, должен быть устойчивым к воздействию моющих и дезинфицирующих средств.</w:t>
      </w:r>
    </w:p>
    <w:p w:rsidR="004E4C91" w:rsidRDefault="00714E45" w:rsidP="00714E45">
      <w:pPr>
        <w:pStyle w:val="a4"/>
        <w:ind w:firstLine="708"/>
        <w:jc w:val="both"/>
      </w:pPr>
      <w:r>
        <w:t>3.5.</w:t>
      </w:r>
      <w:r w:rsidR="004E4C91" w:rsidRPr="0045593F">
        <w:t>Перевозка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отходов.</w:t>
      </w:r>
    </w:p>
    <w:p w:rsidR="004E4C91" w:rsidRDefault="00714E45" w:rsidP="00714E45">
      <w:pPr>
        <w:pStyle w:val="a4"/>
        <w:ind w:firstLine="360"/>
        <w:jc w:val="both"/>
      </w:pPr>
      <w:r>
        <w:t>3.6.</w:t>
      </w:r>
      <w:r w:rsidR="004E4C91" w:rsidRPr="002C06B4">
        <w:t>Не допускается перемещение биологических отходов в одном транспортном средстве совместно с другими грузами</w:t>
      </w:r>
      <w:r w:rsidR="004E4C91">
        <w:t>.</w:t>
      </w:r>
    </w:p>
    <w:p w:rsidR="004E4C91" w:rsidRDefault="004E4C91" w:rsidP="004E4C91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91" w:rsidRPr="00E35C30" w:rsidRDefault="00E35C30" w:rsidP="00E35C30">
      <w:pPr>
        <w:pStyle w:val="a4"/>
        <w:jc w:val="center"/>
        <w:rPr>
          <w:b/>
        </w:rPr>
      </w:pPr>
      <w:r>
        <w:rPr>
          <w:b/>
        </w:rPr>
        <w:t>4.</w:t>
      </w:r>
      <w:r w:rsidR="004E4C91" w:rsidRPr="00E35C30">
        <w:rPr>
          <w:b/>
        </w:rPr>
        <w:t>ХРАНЕНИЕ БИОЛОГИЧЕСКИХ ОТХОДОВ</w:t>
      </w:r>
    </w:p>
    <w:p w:rsidR="004E4C91" w:rsidRDefault="004E4C91" w:rsidP="00E35C30">
      <w:pPr>
        <w:pStyle w:val="a4"/>
        <w:jc w:val="both"/>
      </w:pPr>
    </w:p>
    <w:p w:rsidR="004E4C91" w:rsidRPr="006C3B2D" w:rsidRDefault="00E35C30" w:rsidP="00E35C30">
      <w:pPr>
        <w:pStyle w:val="a4"/>
        <w:ind w:firstLine="708"/>
        <w:jc w:val="both"/>
      </w:pPr>
      <w:r>
        <w:t>4.1.</w:t>
      </w:r>
      <w:r w:rsidR="004E4C91" w:rsidRPr="006C3B2D">
        <w:t>Хранение биологических отходов должно осуществляться в емкостях для биологических отходов, расположенных в помещениях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или морозильным оборудованием, укомплектованным термометрами (термографами, терморегистраторами) (далее - помещения для хранения</w:t>
      </w:r>
      <w:r>
        <w:t xml:space="preserve"> </w:t>
      </w:r>
      <w:r w:rsidR="004E4C91" w:rsidRPr="006C3B2D">
        <w:t>биологических отходов).</w:t>
      </w:r>
    </w:p>
    <w:p w:rsidR="004E4C91" w:rsidRDefault="00B76A9D" w:rsidP="00E35C30">
      <w:pPr>
        <w:pStyle w:val="a4"/>
        <w:ind w:firstLine="708"/>
        <w:jc w:val="both"/>
      </w:pPr>
      <w:r>
        <w:t>4.1.1</w:t>
      </w:r>
      <w:r w:rsidR="00E35C30">
        <w:t>.</w:t>
      </w:r>
      <w:r w:rsidR="004E4C91" w:rsidRPr="006C3B2D">
        <w:t xml:space="preserve">Допускается хранение умеренно опасных биологических отходов в емкостях для биологических отходов, расположенных в холодильниках, оборудованных запирающими устройствами для предотвращения доступа к </w:t>
      </w:r>
      <w:r w:rsidR="004E4C91" w:rsidRPr="006C3B2D">
        <w:lastRenderedPageBreak/>
        <w:t>биологическим отходам посторонних лиц и животныхи термометрами (термографами, терморегистраторами).</w:t>
      </w:r>
    </w:p>
    <w:p w:rsidR="004E4C91" w:rsidRDefault="00B76A9D" w:rsidP="00E35C30">
      <w:pPr>
        <w:pStyle w:val="a4"/>
        <w:ind w:firstLine="708"/>
        <w:jc w:val="both"/>
      </w:pPr>
      <w:r>
        <w:t>4.2</w:t>
      </w:r>
      <w:r w:rsidR="00E35C30">
        <w:t>.</w:t>
      </w:r>
      <w:r w:rsidR="004E4C91" w:rsidRPr="006C3B2D">
        <w:t>Стены, перегородки, потолок, пол в помещениях для хранения биологических отходов должны быть выполнены из материалов, устойчивых к воздействию дезинфицирующих средств. Внутренние поверхности помещения для хранения биологических отходов и инвентарь в них не должны иметь деревянных неокрашенных поверхностей.</w:t>
      </w:r>
    </w:p>
    <w:p w:rsidR="004E4C91" w:rsidRDefault="00B76A9D" w:rsidP="00E35C30">
      <w:pPr>
        <w:pStyle w:val="a4"/>
        <w:ind w:firstLine="708"/>
        <w:jc w:val="both"/>
      </w:pPr>
      <w:r>
        <w:t>4.3</w:t>
      </w:r>
      <w:r w:rsidR="00E35C30">
        <w:t>.</w:t>
      </w:r>
      <w:r w:rsidR="004E4C91" w:rsidRPr="006C3B2D">
        <w:t>Не допускается хранение биологических отходов в одном помещении с продукцией животного происхождения, кормами и кормовыми добавками для животных.</w:t>
      </w:r>
    </w:p>
    <w:p w:rsidR="004E4C91" w:rsidRPr="006C3B2D" w:rsidRDefault="00B76A9D" w:rsidP="00E35C30">
      <w:pPr>
        <w:pStyle w:val="a4"/>
        <w:ind w:firstLine="708"/>
        <w:jc w:val="both"/>
      </w:pPr>
      <w:r>
        <w:t>4.4</w:t>
      </w:r>
      <w:r w:rsidR="00E35C30">
        <w:t>.</w:t>
      </w:r>
      <w:r w:rsidR="004E4C91" w:rsidRPr="006C3B2D">
        <w:t>Хранение биологических отходов должно осуществляться:</w:t>
      </w:r>
    </w:p>
    <w:p w:rsidR="004E4C91" w:rsidRPr="006C3B2D" w:rsidRDefault="00E35C30" w:rsidP="00E35C30">
      <w:pPr>
        <w:pStyle w:val="a4"/>
        <w:ind w:firstLine="708"/>
        <w:jc w:val="both"/>
      </w:pPr>
      <w:r>
        <w:t>-</w:t>
      </w:r>
      <w:r w:rsidR="004E4C91" w:rsidRPr="006C3B2D">
        <w:t>при температуре от 4 до 0 °C - до 2 суток;</w:t>
      </w:r>
    </w:p>
    <w:p w:rsidR="004E4C91" w:rsidRPr="006C3B2D" w:rsidRDefault="00E35C30" w:rsidP="00E35C30">
      <w:pPr>
        <w:pStyle w:val="a4"/>
        <w:ind w:firstLine="708"/>
        <w:jc w:val="both"/>
      </w:pPr>
      <w:r>
        <w:t>-</w:t>
      </w:r>
      <w:r w:rsidR="004E4C91" w:rsidRPr="006C3B2D">
        <w:t>от минус 1 до минус 7 °C - до 3 суток;</w:t>
      </w:r>
    </w:p>
    <w:p w:rsidR="004E4C91" w:rsidRPr="006C3B2D" w:rsidRDefault="00E35C30" w:rsidP="00E35C30">
      <w:pPr>
        <w:pStyle w:val="a4"/>
        <w:ind w:firstLine="708"/>
        <w:jc w:val="both"/>
      </w:pPr>
      <w:r>
        <w:t>-</w:t>
      </w:r>
      <w:r w:rsidR="004E4C91" w:rsidRPr="006C3B2D">
        <w:t>от минус 8 до минус 10 °C - до 7 суток;</w:t>
      </w:r>
    </w:p>
    <w:p w:rsidR="004E4C91" w:rsidRPr="006C3B2D" w:rsidRDefault="00E35C30" w:rsidP="00E35C30">
      <w:pPr>
        <w:pStyle w:val="a4"/>
        <w:ind w:firstLine="708"/>
        <w:jc w:val="both"/>
      </w:pPr>
      <w:r>
        <w:t>-</w:t>
      </w:r>
      <w:r w:rsidR="004E4C91" w:rsidRPr="006C3B2D">
        <w:t>от минус 11 до минус 17 °C - до 30 суток;</w:t>
      </w:r>
    </w:p>
    <w:p w:rsidR="004E4C91" w:rsidRPr="006C3B2D" w:rsidRDefault="00E35C30" w:rsidP="00E35C30">
      <w:pPr>
        <w:pStyle w:val="a4"/>
        <w:ind w:firstLine="360"/>
        <w:jc w:val="both"/>
      </w:pPr>
      <w:r>
        <w:t>-</w:t>
      </w:r>
      <w:r w:rsidR="004E4C91" w:rsidRPr="006C3B2D">
        <w:t>от минус 18 °C и ниже - до 12 месяцев.</w:t>
      </w:r>
    </w:p>
    <w:p w:rsidR="004E4C91" w:rsidRDefault="004E4C91" w:rsidP="00E35C30">
      <w:pPr>
        <w:pStyle w:val="a4"/>
        <w:jc w:val="both"/>
      </w:pPr>
    </w:p>
    <w:p w:rsidR="004E4C91" w:rsidRPr="006C4507" w:rsidRDefault="006C4507" w:rsidP="006C4507">
      <w:pPr>
        <w:pStyle w:val="a4"/>
        <w:jc w:val="center"/>
        <w:rPr>
          <w:b/>
        </w:rPr>
      </w:pPr>
      <w:r>
        <w:rPr>
          <w:b/>
        </w:rPr>
        <w:t>5.</w:t>
      </w:r>
      <w:r w:rsidR="004E4C91" w:rsidRPr="006C4507">
        <w:rPr>
          <w:b/>
        </w:rPr>
        <w:t>ПЕРЕРАБОТКА БИОЛОГИЧЕСКИХ ОТХОДОВ</w:t>
      </w:r>
    </w:p>
    <w:p w:rsidR="004E4C91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91" w:rsidRPr="00762308" w:rsidRDefault="0055460A" w:rsidP="0055460A">
      <w:pPr>
        <w:pStyle w:val="a4"/>
        <w:ind w:firstLine="708"/>
        <w:jc w:val="both"/>
      </w:pPr>
      <w:r>
        <w:t>5.1.</w:t>
      </w:r>
      <w:r w:rsidR="004E4C91" w:rsidRPr="00762308">
        <w:t>Переработка умеренно опасных биологических отходов допускается в целях производства кормов и кормовых добавок для животных, удобрений, биогаза и другой продукции технического назначения</w:t>
      </w:r>
      <w:r w:rsidR="008476EF">
        <w:t>.</w:t>
      </w:r>
    </w:p>
    <w:p w:rsidR="004E4C91" w:rsidRPr="00456C1F" w:rsidRDefault="008476EF" w:rsidP="008476EF">
      <w:pPr>
        <w:pStyle w:val="a4"/>
        <w:ind w:firstLine="360"/>
        <w:jc w:val="both"/>
      </w:pPr>
      <w:r>
        <w:t>5.2.</w:t>
      </w:r>
      <w:r w:rsidR="004E4C91" w:rsidRPr="00762308">
        <w:t>Переработка умеренно опасных биологических отходов, контаминированных возбудителями болезней животных, должна осуществляться при соблюдении режимов, обеспечивающих инактивацию возбудителей болезней животных</w:t>
      </w:r>
      <w:r w:rsidR="004E4C91">
        <w:t>.</w:t>
      </w:r>
    </w:p>
    <w:p w:rsidR="004E4C91" w:rsidRDefault="004E4C91" w:rsidP="004E4C91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91" w:rsidRPr="008476EF" w:rsidRDefault="008476EF" w:rsidP="008476EF">
      <w:pPr>
        <w:pStyle w:val="a4"/>
        <w:jc w:val="center"/>
        <w:rPr>
          <w:b/>
        </w:rPr>
      </w:pPr>
      <w:r>
        <w:rPr>
          <w:b/>
        </w:rPr>
        <w:t>6.</w:t>
      </w:r>
      <w:r w:rsidR="004E4C91" w:rsidRPr="008476EF">
        <w:rPr>
          <w:b/>
        </w:rPr>
        <w:t>УТИЛИЗАЦИЯ БИОЛОГИЧЕСКИХ ОТХОДОВ</w:t>
      </w:r>
    </w:p>
    <w:p w:rsidR="004E4C91" w:rsidRPr="008476EF" w:rsidRDefault="004E4C91" w:rsidP="008476EF">
      <w:pPr>
        <w:pStyle w:val="a4"/>
        <w:jc w:val="center"/>
        <w:rPr>
          <w:b/>
        </w:rPr>
      </w:pPr>
    </w:p>
    <w:p w:rsidR="004E4C91" w:rsidRDefault="00166C19" w:rsidP="00166C19">
      <w:pPr>
        <w:pStyle w:val="a4"/>
        <w:ind w:firstLine="708"/>
        <w:jc w:val="both"/>
      </w:pPr>
      <w:r>
        <w:t>6.1.</w:t>
      </w:r>
      <w:r w:rsidR="004E4C91" w:rsidRPr="003B50FC">
        <w:t>Утилизация умеренно опасных биологических отходов должна осуществляться путем сжигания в печах (крематорах, инсинераторах)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ямах, строительство и ввод в эксплуатацию которых осуществлены до 31 декабря 2020 г. включительно.</w:t>
      </w:r>
    </w:p>
    <w:p w:rsidR="004E4C91" w:rsidRDefault="00166C19" w:rsidP="00166C19">
      <w:pPr>
        <w:pStyle w:val="a4"/>
        <w:ind w:firstLine="708"/>
        <w:jc w:val="both"/>
      </w:pPr>
      <w:r>
        <w:t>6.2.</w:t>
      </w:r>
      <w:r w:rsidR="004E4C91" w:rsidRPr="00456C1F">
        <w:t>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входящих в систему Государственной ветеринарной службы Российской Федерации (далее - государственный специалист в области ветеринарии), путем сжигания в печах (крематорах, инсинераторах) или под открытым небом в траншеях (ямах) до образования негорючего остатка.</w:t>
      </w:r>
    </w:p>
    <w:p w:rsidR="004E4C91" w:rsidRDefault="00166C19" w:rsidP="00166C19">
      <w:pPr>
        <w:pStyle w:val="a4"/>
        <w:ind w:firstLine="708"/>
        <w:jc w:val="both"/>
      </w:pPr>
      <w:r>
        <w:t>6.3.</w:t>
      </w:r>
      <w:r w:rsidR="004E4C91" w:rsidRPr="00456C1F">
        <w:t xml:space="preserve">Запрещается захоронение биологических отходов в землю, вывоз их на свалки, сброс вбытовые мусорные контейнеры, в поля, леса, </w:t>
      </w:r>
      <w:r w:rsidR="004E4C91">
        <w:t>о</w:t>
      </w:r>
      <w:r w:rsidR="004E4C91" w:rsidRPr="00456C1F">
        <w:t>враги, водные объекты</w:t>
      </w:r>
      <w:r w:rsidR="004E4C91">
        <w:t>.</w:t>
      </w:r>
    </w:p>
    <w:p w:rsidR="004E4C91" w:rsidRDefault="00166C19" w:rsidP="00166C19">
      <w:pPr>
        <w:pStyle w:val="a4"/>
        <w:ind w:firstLine="360"/>
        <w:jc w:val="both"/>
      </w:pPr>
      <w:r>
        <w:lastRenderedPageBreak/>
        <w:t>6.4.</w:t>
      </w:r>
      <w:r w:rsidR="004E4C91" w:rsidRPr="004D3E2D">
        <w:t>Биологические отходы, осмотренные ветеринарной службой, утилизирует специализированная организация согласно договору.</w:t>
      </w:r>
    </w:p>
    <w:p w:rsidR="004E4C91" w:rsidRPr="00456C1F" w:rsidRDefault="004E4C91" w:rsidP="004E4C91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91" w:rsidRPr="00580C5A" w:rsidRDefault="00580C5A" w:rsidP="00580C5A">
      <w:pPr>
        <w:pStyle w:val="a4"/>
        <w:jc w:val="center"/>
        <w:rPr>
          <w:b/>
        </w:rPr>
      </w:pPr>
      <w:r>
        <w:rPr>
          <w:b/>
        </w:rPr>
        <w:t>7.</w:t>
      </w:r>
      <w:r w:rsidR="004E4C91" w:rsidRPr="00580C5A">
        <w:rPr>
          <w:b/>
        </w:rPr>
        <w:t>ЗАКЛЮЧИТЕЛЬНЫЕ ПОЛОЖЕНИЯ</w:t>
      </w:r>
    </w:p>
    <w:p w:rsidR="004E4C91" w:rsidRPr="00456C1F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91" w:rsidRPr="002C449F" w:rsidRDefault="00580C5A" w:rsidP="00580C5A">
      <w:pPr>
        <w:pStyle w:val="a4"/>
        <w:ind w:firstLine="708"/>
        <w:jc w:val="both"/>
        <w:rPr>
          <w:b/>
          <w:bCs/>
        </w:rPr>
      </w:pPr>
      <w:r>
        <w:t>7.1.</w:t>
      </w:r>
      <w:r w:rsidR="004E4C91" w:rsidRPr="00312FC4">
        <w:t xml:space="preserve">Сбор, перемещение, хранение, переработку и утилизацию </w:t>
      </w:r>
      <w:r w:rsidR="004E4C91">
        <w:t>биологических отходов на</w:t>
      </w:r>
      <w:r>
        <w:t xml:space="preserve"> территории сельского поселения</w:t>
      </w:r>
      <w:r w:rsidR="004E4C91">
        <w:t xml:space="preserve"> </w:t>
      </w:r>
      <w:r>
        <w:t xml:space="preserve">«Куньинская волость» </w:t>
      </w:r>
      <w:r w:rsidR="004E4C91" w:rsidRPr="00312FC4">
        <w:t>осуществляют организации и индивидуальные предприниматели,</w:t>
      </w:r>
      <w:r w:rsidR="004E4C91">
        <w:t xml:space="preserve"> имеющие соответствующую лицензию на осуществлении данной деятельности,</w:t>
      </w:r>
      <w:r>
        <w:t xml:space="preserve"> </w:t>
      </w:r>
      <w:r w:rsidR="004E4C91">
        <w:t>на основании</w:t>
      </w:r>
      <w:r w:rsidR="004E4C91" w:rsidRPr="00312FC4">
        <w:t xml:space="preserve"> заключённ</w:t>
      </w:r>
      <w:r w:rsidR="004E4C91">
        <w:t>ого</w:t>
      </w:r>
      <w:r w:rsidR="004E4C91" w:rsidRPr="00312FC4">
        <w:t xml:space="preserve"> договор</w:t>
      </w:r>
      <w:r w:rsidR="004E4C91">
        <w:t>а на оказание соответствующих услуг.</w:t>
      </w:r>
    </w:p>
    <w:p w:rsidR="004E4C91" w:rsidRDefault="004E4C91" w:rsidP="00580C5A">
      <w:pPr>
        <w:pStyle w:val="a4"/>
        <w:jc w:val="both"/>
        <w:rPr>
          <w:b/>
          <w:bCs/>
        </w:rPr>
      </w:pPr>
    </w:p>
    <w:p w:rsidR="004E4C91" w:rsidRPr="00A235F9" w:rsidRDefault="004E4C91" w:rsidP="004E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33D" w:rsidRPr="00622E51" w:rsidRDefault="0032733D" w:rsidP="00622E51">
      <w:pPr>
        <w:pStyle w:val="a4"/>
        <w:jc w:val="both"/>
        <w:rPr>
          <w:rFonts w:cs="Times New Roman"/>
          <w:b/>
          <w:bCs/>
          <w:szCs w:val="28"/>
          <w:lang w:eastAsia="ru-RU"/>
        </w:rPr>
      </w:pPr>
    </w:p>
    <w:sectPr w:rsidR="0032733D" w:rsidRPr="00622E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AB" w:rsidRDefault="00587BAB" w:rsidP="00D96D56">
      <w:pPr>
        <w:spacing w:after="0"/>
      </w:pPr>
      <w:r>
        <w:separator/>
      </w:r>
    </w:p>
  </w:endnote>
  <w:endnote w:type="continuationSeparator" w:id="1">
    <w:p w:rsidR="00587BAB" w:rsidRDefault="00587BAB" w:rsidP="00D96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AB" w:rsidRDefault="00587BAB" w:rsidP="00D96D56">
      <w:pPr>
        <w:spacing w:after="0"/>
      </w:pPr>
      <w:r>
        <w:separator/>
      </w:r>
    </w:p>
  </w:footnote>
  <w:footnote w:type="continuationSeparator" w:id="1">
    <w:p w:rsidR="00587BAB" w:rsidRDefault="00587BAB" w:rsidP="00D96D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6B0"/>
    <w:multiLevelType w:val="hybridMultilevel"/>
    <w:tmpl w:val="7248AB6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>
    <w:nsid w:val="2D610FD4"/>
    <w:multiLevelType w:val="hybridMultilevel"/>
    <w:tmpl w:val="F07C7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F86106"/>
    <w:multiLevelType w:val="multilevel"/>
    <w:tmpl w:val="A13E513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">
    <w:nsid w:val="593A5303"/>
    <w:multiLevelType w:val="multilevel"/>
    <w:tmpl w:val="489CD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EA1CA5"/>
    <w:multiLevelType w:val="hybridMultilevel"/>
    <w:tmpl w:val="3AE6E43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672"/>
    <w:rsid w:val="0007371D"/>
    <w:rsid w:val="000E4684"/>
    <w:rsid w:val="00113647"/>
    <w:rsid w:val="0013206A"/>
    <w:rsid w:val="00166C19"/>
    <w:rsid w:val="001A0E90"/>
    <w:rsid w:val="001D53A6"/>
    <w:rsid w:val="001F184A"/>
    <w:rsid w:val="00205851"/>
    <w:rsid w:val="002B32B0"/>
    <w:rsid w:val="002D5C15"/>
    <w:rsid w:val="002E16D0"/>
    <w:rsid w:val="00315D1F"/>
    <w:rsid w:val="00320672"/>
    <w:rsid w:val="0032733D"/>
    <w:rsid w:val="003546FA"/>
    <w:rsid w:val="00382832"/>
    <w:rsid w:val="003F42F1"/>
    <w:rsid w:val="0042298A"/>
    <w:rsid w:val="004E4C91"/>
    <w:rsid w:val="004F2649"/>
    <w:rsid w:val="0050055B"/>
    <w:rsid w:val="0050118E"/>
    <w:rsid w:val="0055460A"/>
    <w:rsid w:val="00580C5A"/>
    <w:rsid w:val="00582C4C"/>
    <w:rsid w:val="00587BAB"/>
    <w:rsid w:val="005E1881"/>
    <w:rsid w:val="005F419E"/>
    <w:rsid w:val="00622E51"/>
    <w:rsid w:val="00633C50"/>
    <w:rsid w:val="00644435"/>
    <w:rsid w:val="006B3BE8"/>
    <w:rsid w:val="006C0B77"/>
    <w:rsid w:val="006C2604"/>
    <w:rsid w:val="006C4507"/>
    <w:rsid w:val="00714E45"/>
    <w:rsid w:val="00781E72"/>
    <w:rsid w:val="007E7577"/>
    <w:rsid w:val="007F51D5"/>
    <w:rsid w:val="008242FF"/>
    <w:rsid w:val="0083595A"/>
    <w:rsid w:val="008476EF"/>
    <w:rsid w:val="00870751"/>
    <w:rsid w:val="00874EE5"/>
    <w:rsid w:val="008D63B9"/>
    <w:rsid w:val="00922C48"/>
    <w:rsid w:val="00957C67"/>
    <w:rsid w:val="00995B98"/>
    <w:rsid w:val="00996DB7"/>
    <w:rsid w:val="009B00EC"/>
    <w:rsid w:val="00A114EC"/>
    <w:rsid w:val="00A15C38"/>
    <w:rsid w:val="00A21A81"/>
    <w:rsid w:val="00A53CFA"/>
    <w:rsid w:val="00B21170"/>
    <w:rsid w:val="00B21EC7"/>
    <w:rsid w:val="00B50483"/>
    <w:rsid w:val="00B52154"/>
    <w:rsid w:val="00B534D8"/>
    <w:rsid w:val="00B76A9D"/>
    <w:rsid w:val="00B915B7"/>
    <w:rsid w:val="00B9200C"/>
    <w:rsid w:val="00BE612A"/>
    <w:rsid w:val="00C00324"/>
    <w:rsid w:val="00C25F05"/>
    <w:rsid w:val="00C6466A"/>
    <w:rsid w:val="00CD6785"/>
    <w:rsid w:val="00D11C0D"/>
    <w:rsid w:val="00D16F8B"/>
    <w:rsid w:val="00D177AE"/>
    <w:rsid w:val="00D909C3"/>
    <w:rsid w:val="00D96D56"/>
    <w:rsid w:val="00DA77EE"/>
    <w:rsid w:val="00DE0ADE"/>
    <w:rsid w:val="00E35C30"/>
    <w:rsid w:val="00E444C0"/>
    <w:rsid w:val="00E806AA"/>
    <w:rsid w:val="00E817DA"/>
    <w:rsid w:val="00EA478F"/>
    <w:rsid w:val="00EA59DF"/>
    <w:rsid w:val="00EE4070"/>
    <w:rsid w:val="00F12C76"/>
    <w:rsid w:val="00FF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9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uiPriority w:val="99"/>
    <w:unhideWhenUsed/>
    <w:rsid w:val="00E806A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B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D96D56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D96D5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D96D56"/>
    <w:rPr>
      <w:rFonts w:ascii="Times New Roman" w:hAnsi="Times New Roman"/>
      <w:sz w:val="28"/>
    </w:rPr>
  </w:style>
  <w:style w:type="paragraph" w:customStyle="1" w:styleId="ConsPlusNormal">
    <w:name w:val="ConsPlusNormal"/>
    <w:rsid w:val="00B21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21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2022-12-19T09:08:00Z</cp:lastPrinted>
  <dcterms:created xsi:type="dcterms:W3CDTF">2021-12-01T05:58:00Z</dcterms:created>
  <dcterms:modified xsi:type="dcterms:W3CDTF">2023-11-08T11:05:00Z</dcterms:modified>
</cp:coreProperties>
</file>