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FD" w:rsidRPr="0034763A" w:rsidRDefault="0034763A" w:rsidP="006758FD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34763A">
        <w:rPr>
          <w:rStyle w:val="a4"/>
          <w:sz w:val="28"/>
          <w:szCs w:val="28"/>
        </w:rPr>
        <w:t>ВЛАДЕЛЬЦАМ ПЛАСТИКОВЫХ БАНКОВСКИХ КАРТ РЕКОМЕНДУЕМ.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 xml:space="preserve">В последнее время наблюдается рост числа случаев мошенничества с пластиковыми картами. </w:t>
      </w:r>
      <w:r w:rsidR="00D137CF">
        <w:t>Р</w:t>
      </w:r>
      <w:r>
        <w:t>екомендуе</w:t>
      </w:r>
      <w:r w:rsidR="00D137CF">
        <w:t>м</w:t>
      </w:r>
      <w:r>
        <w:t xml:space="preserve"> всем владельцам пластиковых карт следовать правилам безопасности: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ПИН-КОД – КЛЮЧ К ВАШИМ ДЕНЬГАМ</w:t>
      </w:r>
    </w:p>
    <w:p w:rsidR="006758FD" w:rsidRDefault="006758FD" w:rsidP="006758FD">
      <w:pPr>
        <w:pStyle w:val="a3"/>
        <w:spacing w:before="0" w:beforeAutospacing="0" w:after="0" w:afterAutospacing="0"/>
        <w:ind w:left="714" w:hanging="357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Никогда и никому не сообщайте ПИН-код Вашей карты.</w:t>
      </w:r>
    </w:p>
    <w:p w:rsidR="006758FD" w:rsidRDefault="006758FD" w:rsidP="006758FD">
      <w:pPr>
        <w:pStyle w:val="a3"/>
        <w:spacing w:before="0" w:beforeAutospacing="0" w:after="0" w:afterAutospacing="0"/>
        <w:ind w:left="714" w:hanging="357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Лучше всего его запомнить.</w:t>
      </w:r>
    </w:p>
    <w:p w:rsidR="006758FD" w:rsidRDefault="006758FD" w:rsidP="006758FD">
      <w:pPr>
        <w:pStyle w:val="a3"/>
        <w:spacing w:before="0" w:beforeAutospacing="0" w:after="0" w:afterAutospacing="0"/>
        <w:ind w:left="714" w:hanging="357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Относитесь к ПИН-коду как к ключу от сейфа с вашими средствами.</w:t>
      </w:r>
    </w:p>
    <w:p w:rsidR="006758FD" w:rsidRDefault="006758FD" w:rsidP="006758FD">
      <w:pPr>
        <w:pStyle w:val="a3"/>
        <w:spacing w:before="0" w:beforeAutospacing="0" w:after="0" w:afterAutospacing="0"/>
        <w:ind w:left="714" w:hanging="357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Нельзя хранить ПИН-код рядом с картой и тем более записывать ПИН-код на неё – в этом случае Вы даже не успеете обезопасить свой счёт, заблокировав карту после кражи или утери.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ВАША КАРТА – ТОЛЬКО ВАША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Не позволяйте никому использовать Вашу пластиковую карту – это всё равно что отдать свой кошелёк, не пересчитывая сумму в нём.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НИ У КОГО НЕТ ПРАВА ТРЕБОВАТЬ ВАШ ПИН-КОД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Если Вам позвонили из какой-либо организации, или Вы получили письмо по электронной почте (в том числе из банка) с просьбой сообщить реквизиты карты и ПИН-код под различными предлогами, не спешите её выполнять. Позвоните в указанную организацию и сообщите о данном факте. Не переходите по указанным в письме ссылкам, поскольку они могут вести на сайты-двойники. Помните: хранение реквизитов и ПИН-кода в тайне – это Ваша ответственность и обязанность.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НЕМЕДЛЕННО БЛОКИРУЙТЕ КАРТУ ПРИ ЕЕ УТЕРЕ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Если Вы утратили карту, срочно свяжитесь с банком, выдавшим её, сообщите о случившемся и следуйте инструкциям сотрудника банка. Для этого держите телефон банка в записной книжке или в списке контактов Вашего мобильного телефона.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ПОЛЬЗУЙТЕСЬ ЗАЩИЩЁННЫМИ БАНКОМАТАМИ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Граждане, пользующиеся банкоматами без видеонаблюдения, могут подвергнуться нападениям злоумышленников.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ОПАСАЙТЕСЬ ПОСТОРОННИХ</w:t>
      </w:r>
    </w:p>
    <w:p w:rsidR="006758FD" w:rsidRDefault="006758FD" w:rsidP="006758FD">
      <w:pPr>
        <w:pStyle w:val="a3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Совершая операции с пластиковой картой, следите, чтобы рядом не было посторонних людей.</w:t>
      </w:r>
    </w:p>
    <w:p w:rsidR="006758FD" w:rsidRDefault="006758FD" w:rsidP="006758FD">
      <w:pPr>
        <w:pStyle w:val="a3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Если это невозможно, снимите деньги с карты позже либо воспользуйтесь другим банкоматом.</w:t>
      </w:r>
    </w:p>
    <w:p w:rsidR="006758FD" w:rsidRDefault="006758FD" w:rsidP="006758FD">
      <w:pPr>
        <w:pStyle w:val="a3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Набирая ПИН-код, прикрывайте клавиатуру рукой.</w:t>
      </w:r>
    </w:p>
    <w:p w:rsidR="006758FD" w:rsidRDefault="006758FD" w:rsidP="006758FD">
      <w:pPr>
        <w:pStyle w:val="a3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Реквизиты и любая прочая информация о том, сколько средств Вы сняли и какие цифры вводили в банкомат, могут быть использованы мошенниками.</w:t>
      </w:r>
    </w:p>
    <w:p w:rsidR="0034763A" w:rsidRDefault="0034763A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БАНКОМАТ ДОЛЖЕН БЫТЬ «ЧИСТЫМ»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 xml:space="preserve">Обращайте внимание на </w:t>
      </w:r>
      <w:r>
        <w:rPr>
          <w:rStyle w:val="spelle"/>
        </w:rPr>
        <w:t>картоприемник</w:t>
      </w:r>
      <w:r>
        <w:t xml:space="preserve"> и клавиатуру банкомата. Если они оборудованы какими-либо дополнительными устройствами, то от использования данного </w:t>
      </w:r>
      <w:r>
        <w:lastRenderedPageBreak/>
        <w:t>банкомата лучше воздержаться и сообщить о своих подозрениях по указанному на нём телефону.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БАНКОМАТ ДОЛЖЕН БЫТЬ ПОЛНОСТЬЮ ИСПРАВНЫМ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В случае некорректной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Default="006758FD" w:rsidP="006758FD">
      <w:pPr>
        <w:pStyle w:val="a3"/>
        <w:spacing w:before="0" w:beforeAutospacing="0" w:after="0" w:afterAutospacing="0"/>
      </w:pPr>
      <w:r>
        <w:rPr>
          <w:rStyle w:val="a4"/>
        </w:rPr>
        <w:t>СОВЕТУЙТЕСЬ ТОЛЬКО С БАНКОМ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Никогда не прибегайте к помощи либо советам третьих лиц при проведении операций с банковской картой в банкоматах. Свяжитесь с Вашим банком – он обязан предоставить консультационные услуги по работе с картой.</w:t>
      </w:r>
    </w:p>
    <w:p w:rsidR="006758FD" w:rsidRDefault="006758FD" w:rsidP="006758FD">
      <w:pPr>
        <w:pStyle w:val="a3"/>
        <w:spacing w:before="0" w:beforeAutospacing="0" w:after="0" w:afterAutospacing="0"/>
        <w:rPr>
          <w:rStyle w:val="a4"/>
        </w:rPr>
      </w:pPr>
    </w:p>
    <w:p w:rsidR="006758FD" w:rsidRPr="006758FD" w:rsidRDefault="006758FD" w:rsidP="006758FD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</w:rPr>
        <w:t>НЕ ДОВЕРЯЙТЕ КАРТУ ОФИЦИАНТАМ И ПРОДАВЦАМ</w:t>
      </w:r>
    </w:p>
    <w:p w:rsidR="006758FD" w:rsidRDefault="006758FD" w:rsidP="006758FD">
      <w:pPr>
        <w:pStyle w:val="a3"/>
        <w:spacing w:before="0" w:beforeAutospacing="0" w:after="0" w:afterAutospacing="0"/>
        <w:ind w:firstLine="708"/>
        <w:jc w:val="both"/>
      </w:pPr>
      <w:r>
        <w:t>В торговых точках, ресторанах и кафе все действия с Вашей пластиковой картой должны происходить в Вашем присутствии.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подделки.</w:t>
      </w:r>
    </w:p>
    <w:p w:rsidR="00413F7C" w:rsidRDefault="00413F7C" w:rsidP="00413F7C">
      <w:pPr>
        <w:pStyle w:val="ac"/>
        <w:rPr>
          <w:rFonts w:ascii="Times New Roman" w:hAnsi="Times New Roman" w:cs="Times New Roman"/>
          <w:sz w:val="32"/>
          <w:szCs w:val="32"/>
          <w:lang w:eastAsia="ar-SA"/>
        </w:rPr>
      </w:pPr>
    </w:p>
    <w:p w:rsidR="00413F7C" w:rsidRDefault="00413F7C" w:rsidP="00413F7C">
      <w:pPr>
        <w:pStyle w:val="ac"/>
        <w:rPr>
          <w:rFonts w:ascii="Times New Roman" w:hAnsi="Times New Roman" w:cs="Times New Roman"/>
          <w:sz w:val="32"/>
          <w:szCs w:val="32"/>
          <w:lang w:eastAsia="ar-SA"/>
        </w:rPr>
      </w:pPr>
    </w:p>
    <w:p w:rsidR="00413F7C" w:rsidRPr="00413F7C" w:rsidRDefault="00413F7C" w:rsidP="00413F7C">
      <w:pPr>
        <w:pStyle w:val="ac"/>
        <w:jc w:val="center"/>
        <w:rPr>
          <w:sz w:val="40"/>
          <w:szCs w:val="40"/>
          <w:lang w:eastAsia="ar-SA"/>
        </w:rPr>
      </w:pPr>
      <w:r w:rsidRPr="00413F7C">
        <w:rPr>
          <w:rFonts w:ascii="Times New Roman" w:hAnsi="Times New Roman" w:cs="Times New Roman"/>
          <w:sz w:val="40"/>
          <w:szCs w:val="40"/>
          <w:lang w:eastAsia="ar-SA"/>
        </w:rPr>
        <w:t xml:space="preserve">Ссылка на материалы: </w:t>
      </w:r>
      <w:hyperlink r:id="rId7" w:history="1">
        <w:r w:rsidRPr="00413F7C">
          <w:rPr>
            <w:rStyle w:val="a5"/>
            <w:rFonts w:ascii="Times New Roman" w:hAnsi="Times New Roman" w:cs="Times New Roman"/>
            <w:iCs/>
            <w:sz w:val="40"/>
            <w:szCs w:val="40"/>
            <w:lang w:eastAsia="ar-SA"/>
          </w:rPr>
          <w:t>https://disk.yandex.ru/d/2e2uVml5NL0ljA</w:t>
        </w:r>
      </w:hyperlink>
      <w:r w:rsidRPr="00413F7C">
        <w:rPr>
          <w:sz w:val="40"/>
          <w:szCs w:val="40"/>
          <w:lang w:eastAsia="ar-SA"/>
        </w:rPr>
        <w:t xml:space="preserve"> .</w:t>
      </w:r>
    </w:p>
    <w:p w:rsidR="006758FD" w:rsidRDefault="006758FD" w:rsidP="006758FD">
      <w:pPr>
        <w:pStyle w:val="a3"/>
        <w:jc w:val="center"/>
      </w:pPr>
      <w:r>
        <w:t> </w:t>
      </w:r>
    </w:p>
    <w:p w:rsidR="006758FD" w:rsidRDefault="006758FD" w:rsidP="006758FD">
      <w:pPr>
        <w:pStyle w:val="a3"/>
        <w:jc w:val="center"/>
      </w:pPr>
      <w:r>
        <w:t> </w:t>
      </w:r>
    </w:p>
    <w:p w:rsidR="006758FD" w:rsidRDefault="006758FD" w:rsidP="006758FD">
      <w:pPr>
        <w:pStyle w:val="a3"/>
        <w:jc w:val="center"/>
      </w:pPr>
      <w:r>
        <w:t> </w:t>
      </w:r>
    </w:p>
    <w:p w:rsidR="006758FD" w:rsidRDefault="006758FD" w:rsidP="006758FD">
      <w:pPr>
        <w:pStyle w:val="a3"/>
        <w:jc w:val="center"/>
      </w:pPr>
      <w:r>
        <w:t> </w:t>
      </w:r>
    </w:p>
    <w:p w:rsidR="006758FD" w:rsidRDefault="006758FD" w:rsidP="006758FD">
      <w:pPr>
        <w:pStyle w:val="a3"/>
        <w:jc w:val="center"/>
      </w:pPr>
      <w:r>
        <w:t> </w:t>
      </w:r>
    </w:p>
    <w:p w:rsidR="006758FD" w:rsidRDefault="006758FD" w:rsidP="006758FD">
      <w:pPr>
        <w:pStyle w:val="a3"/>
        <w:jc w:val="center"/>
      </w:pPr>
      <w:r>
        <w:t> </w:t>
      </w:r>
    </w:p>
    <w:p w:rsidR="006758FD" w:rsidRDefault="006758FD" w:rsidP="006758FD">
      <w:pPr>
        <w:pStyle w:val="a3"/>
        <w:jc w:val="center"/>
      </w:pPr>
    </w:p>
    <w:p w:rsidR="006758FD" w:rsidRDefault="006758FD" w:rsidP="006758FD">
      <w:pPr>
        <w:pStyle w:val="a3"/>
        <w:jc w:val="center"/>
      </w:pPr>
    </w:p>
    <w:p w:rsidR="006758FD" w:rsidRDefault="006758FD" w:rsidP="006758FD">
      <w:pPr>
        <w:pStyle w:val="a3"/>
        <w:jc w:val="center"/>
      </w:pPr>
    </w:p>
    <w:p w:rsidR="006758FD" w:rsidRDefault="006758FD" w:rsidP="006758FD">
      <w:pPr>
        <w:pStyle w:val="a3"/>
        <w:jc w:val="center"/>
      </w:pPr>
    </w:p>
    <w:p w:rsidR="006758FD" w:rsidRDefault="006758FD" w:rsidP="006758FD">
      <w:pPr>
        <w:pStyle w:val="a3"/>
        <w:jc w:val="center"/>
      </w:pPr>
    </w:p>
    <w:p w:rsidR="006758FD" w:rsidRDefault="006758FD" w:rsidP="006758FD">
      <w:pPr>
        <w:pStyle w:val="a3"/>
        <w:jc w:val="center"/>
      </w:pPr>
    </w:p>
    <w:p w:rsidR="006758FD" w:rsidRDefault="006758FD" w:rsidP="006758FD">
      <w:pPr>
        <w:pStyle w:val="a3"/>
        <w:jc w:val="center"/>
      </w:pPr>
    </w:p>
    <w:p w:rsidR="006758FD" w:rsidRDefault="006758FD" w:rsidP="006758FD">
      <w:pPr>
        <w:pStyle w:val="a3"/>
        <w:jc w:val="center"/>
      </w:pPr>
    </w:p>
    <w:sectPr w:rsidR="006758FD" w:rsidSect="00A1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11" w:rsidRDefault="002D1611" w:rsidP="00D137CF">
      <w:pPr>
        <w:spacing w:after="0" w:line="240" w:lineRule="auto"/>
      </w:pPr>
      <w:r>
        <w:separator/>
      </w:r>
    </w:p>
  </w:endnote>
  <w:endnote w:type="continuationSeparator" w:id="1">
    <w:p w:rsidR="002D1611" w:rsidRDefault="002D1611" w:rsidP="00D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11" w:rsidRDefault="002D1611" w:rsidP="00D137CF">
      <w:pPr>
        <w:spacing w:after="0" w:line="240" w:lineRule="auto"/>
      </w:pPr>
      <w:r>
        <w:separator/>
      </w:r>
    </w:p>
  </w:footnote>
  <w:footnote w:type="continuationSeparator" w:id="1">
    <w:p w:rsidR="002D1611" w:rsidRDefault="002D1611" w:rsidP="00D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19E"/>
    <w:multiLevelType w:val="hybridMultilevel"/>
    <w:tmpl w:val="4AB2E65E"/>
    <w:lvl w:ilvl="0" w:tplc="59AA36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00C"/>
    <w:multiLevelType w:val="hybridMultilevel"/>
    <w:tmpl w:val="D564F426"/>
    <w:lvl w:ilvl="0" w:tplc="4A8C647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8FD"/>
    <w:rsid w:val="0006334F"/>
    <w:rsid w:val="000E1CC2"/>
    <w:rsid w:val="001D04E1"/>
    <w:rsid w:val="001D3D5A"/>
    <w:rsid w:val="002D1611"/>
    <w:rsid w:val="002E4DAB"/>
    <w:rsid w:val="00300797"/>
    <w:rsid w:val="00327076"/>
    <w:rsid w:val="0034763A"/>
    <w:rsid w:val="00413F7C"/>
    <w:rsid w:val="004300DE"/>
    <w:rsid w:val="006758FD"/>
    <w:rsid w:val="007C3129"/>
    <w:rsid w:val="00A10B1C"/>
    <w:rsid w:val="00A903D0"/>
    <w:rsid w:val="00BF308C"/>
    <w:rsid w:val="00D1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758FD"/>
  </w:style>
  <w:style w:type="character" w:styleId="a4">
    <w:name w:val="Strong"/>
    <w:basedOn w:val="a0"/>
    <w:uiPriority w:val="22"/>
    <w:qFormat/>
    <w:rsid w:val="006758FD"/>
    <w:rPr>
      <w:b/>
      <w:bCs/>
    </w:rPr>
  </w:style>
  <w:style w:type="character" w:customStyle="1" w:styleId="spelle">
    <w:name w:val="spelle"/>
    <w:basedOn w:val="a0"/>
    <w:rsid w:val="006758FD"/>
  </w:style>
  <w:style w:type="character" w:styleId="a5">
    <w:name w:val="Hyperlink"/>
    <w:basedOn w:val="a0"/>
    <w:uiPriority w:val="99"/>
    <w:semiHidden/>
    <w:unhideWhenUsed/>
    <w:rsid w:val="00675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DA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7CF"/>
  </w:style>
  <w:style w:type="paragraph" w:styleId="aa">
    <w:name w:val="footer"/>
    <w:basedOn w:val="a"/>
    <w:link w:val="ab"/>
    <w:uiPriority w:val="99"/>
    <w:unhideWhenUsed/>
    <w:rsid w:val="00D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7CF"/>
  </w:style>
  <w:style w:type="paragraph" w:styleId="ac">
    <w:name w:val="No Spacing"/>
    <w:uiPriority w:val="1"/>
    <w:qFormat/>
    <w:rsid w:val="00413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758FD"/>
  </w:style>
  <w:style w:type="character" w:styleId="a4">
    <w:name w:val="Strong"/>
    <w:basedOn w:val="a0"/>
    <w:uiPriority w:val="22"/>
    <w:qFormat/>
    <w:rsid w:val="006758FD"/>
    <w:rPr>
      <w:b/>
      <w:bCs/>
    </w:rPr>
  </w:style>
  <w:style w:type="character" w:customStyle="1" w:styleId="spelle">
    <w:name w:val="spelle"/>
    <w:basedOn w:val="a0"/>
    <w:rsid w:val="006758FD"/>
  </w:style>
  <w:style w:type="character" w:styleId="a5">
    <w:name w:val="Hyperlink"/>
    <w:basedOn w:val="a0"/>
    <w:uiPriority w:val="99"/>
    <w:semiHidden/>
    <w:unhideWhenUsed/>
    <w:rsid w:val="00675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DA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7CF"/>
  </w:style>
  <w:style w:type="paragraph" w:styleId="aa">
    <w:name w:val="footer"/>
    <w:basedOn w:val="a"/>
    <w:link w:val="ab"/>
    <w:uiPriority w:val="99"/>
    <w:unhideWhenUsed/>
    <w:rsid w:val="00D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2e2uVml5NL0l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UMVD52</dc:creator>
  <cp:lastModifiedBy>Пользователь</cp:lastModifiedBy>
  <cp:revision>3</cp:revision>
  <cp:lastPrinted>2020-03-23T14:06:00Z</cp:lastPrinted>
  <dcterms:created xsi:type="dcterms:W3CDTF">2024-02-28T07:41:00Z</dcterms:created>
  <dcterms:modified xsi:type="dcterms:W3CDTF">2024-02-28T07:43:00Z</dcterms:modified>
</cp:coreProperties>
</file>