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6784" w14:textId="77777777" w:rsidR="00656A4D" w:rsidRDefault="00656A4D" w:rsidP="00656A4D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242EF112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14:paraId="37E30945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КУНЬИНСКАЯ  ВОЛОСТЬ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1BE76BB8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1C288B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4C26E7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037D2D8F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497EEB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96F183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_.2023 г.                                                                                           № __</w:t>
      </w:r>
    </w:p>
    <w:p w14:paraId="33BBF70C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__-й сессии Собрания депутатов второго созыва</w:t>
      </w:r>
    </w:p>
    <w:p w14:paraId="4D0153A3" w14:textId="77777777" w:rsidR="00656A4D" w:rsidRDefault="00656A4D" w:rsidP="00656A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Кунья</w:t>
      </w:r>
    </w:p>
    <w:p w14:paraId="46F26A9B" w14:textId="77777777" w:rsidR="00656A4D" w:rsidRDefault="00656A4D" w:rsidP="00656A4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F0A6B5" w14:textId="77777777" w:rsidR="00656A4D" w:rsidRDefault="00656A4D" w:rsidP="00656A4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14:paraId="173844E6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деятельности Главы </w:t>
      </w:r>
    </w:p>
    <w:p w14:paraId="64B7E88B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и деятельности</w:t>
      </w:r>
    </w:p>
    <w:p w14:paraId="7E611726" w14:textId="77777777" w:rsidR="00656A4D" w:rsidRDefault="00656A4D" w:rsidP="00656A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6DC21A44" w14:textId="77777777" w:rsidR="00656A4D" w:rsidRDefault="00656A4D" w:rsidP="00656A4D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2022 год</w:t>
      </w:r>
    </w:p>
    <w:p w14:paraId="4A76A082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</w:rPr>
      </w:pPr>
      <w:r>
        <w:t> </w:t>
      </w:r>
    </w:p>
    <w:p w14:paraId="43F8742B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 </w:t>
      </w:r>
    </w:p>
    <w:p w14:paraId="2D8D6067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21, пунктом 4 статьи 25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депутатов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Куньинская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волость»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>  </w:t>
      </w:r>
    </w:p>
    <w:p w14:paraId="23B80D89" w14:textId="555C06AA" w:rsidR="00656A4D" w:rsidRDefault="00656A4D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</w:t>
      </w:r>
      <w:r>
        <w:rPr>
          <w:rFonts w:ascii="Times New Roman" w:hAnsi="Times New Roman" w:cs="Times New Roman"/>
          <w:sz w:val="28"/>
          <w:szCs w:val="28"/>
        </w:rPr>
        <w:t>1. Отчетный доклад Главы сельского поселения о результатах его деятельности и деятельности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2022 год признать ________________________.</w:t>
      </w:r>
    </w:p>
    <w:p w14:paraId="66EC0A7F" w14:textId="77777777" w:rsidR="00656A4D" w:rsidRDefault="00656A4D" w:rsidP="00656A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отчет о результатах деятельности Главы сельского поселения 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за 2022 год </w:t>
      </w:r>
      <w:r>
        <w:rPr>
          <w:rFonts w:ascii="Times New Roman" w:hAnsi="Times New Roman"/>
          <w:sz w:val="28"/>
          <w:szCs w:val="28"/>
        </w:rPr>
        <w:t xml:space="preserve">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rFonts w:ascii="Times New Roman" w:hAnsi="Times New Roman"/>
          <w:sz w:val="28"/>
          <w:szCs w:val="28"/>
        </w:rPr>
        <w:t>Ущицы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rFonts w:ascii="Times New Roman" w:hAnsi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085BA027" w14:textId="77777777" w:rsidR="00656A4D" w:rsidRDefault="00656A4D" w:rsidP="00656A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1BAEDE" w14:textId="77777777" w:rsidR="00656A4D" w:rsidRDefault="00656A4D" w:rsidP="00656A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10450D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5635EBB9" w14:textId="313F5065" w:rsidR="00656A4D" w:rsidRDefault="00656A4D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64FC088F" w14:textId="33E135EF" w:rsidR="00531B3E" w:rsidRDefault="00531B3E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DEDF73" w14:textId="3E2F1F83" w:rsidR="00531B3E" w:rsidRDefault="00531B3E" w:rsidP="00656A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D8AB2C" w14:textId="50A745DD" w:rsidR="00531B3E" w:rsidRPr="00531B3E" w:rsidRDefault="00531B3E" w:rsidP="00656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B3E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3C300561" w14:textId="5092281C" w:rsidR="00531B3E" w:rsidRPr="00531B3E" w:rsidRDefault="00531B3E" w:rsidP="00656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1B3E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531B3E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531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B3E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531B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1B3E">
        <w:rPr>
          <w:rFonts w:ascii="Times New Roman" w:hAnsi="Times New Roman" w:cs="Times New Roman"/>
          <w:sz w:val="24"/>
          <w:szCs w:val="24"/>
        </w:rPr>
        <w:t xml:space="preserve"> Г.Н. Дроздова</w:t>
      </w:r>
    </w:p>
    <w:p w14:paraId="6DA0F68A" w14:textId="77777777" w:rsidR="00656A4D" w:rsidRDefault="00656A4D" w:rsidP="00656A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9FF616" w14:textId="77777777" w:rsidR="00656A4D" w:rsidRDefault="00656A4D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9335FD" w14:textId="77777777" w:rsidR="00656A4D" w:rsidRDefault="00656A4D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E971C01" w14:textId="1B0C2D4B" w:rsidR="008A66CF" w:rsidRDefault="008A66CF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ОТЧЕТ </w:t>
      </w:r>
    </w:p>
    <w:p w14:paraId="461A2097" w14:textId="420941BF" w:rsidR="008A66CF" w:rsidRDefault="008A66CF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Главы сельского поселения</w:t>
      </w:r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>Куньинская</w:t>
      </w:r>
      <w:proofErr w:type="spellEnd"/>
      <w:r w:rsidR="003B6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волость» о результатах его деятельности, деятельности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волость» за 202</w:t>
      </w:r>
      <w:r w:rsidR="009A30C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3610C9B" w14:textId="77777777" w:rsidR="009A5F51" w:rsidRDefault="009A5F51" w:rsidP="008A6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F4A1D2" w14:textId="74218A8E" w:rsidR="009A30C7" w:rsidRDefault="009A5F51" w:rsidP="009A30C7">
      <w:pPr>
        <w:pStyle w:val="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A30C7">
        <w:rPr>
          <w:color w:val="000000"/>
          <w:sz w:val="28"/>
          <w:szCs w:val="28"/>
        </w:rPr>
        <w:t xml:space="preserve">Цель сегодняшнего отчета - подведение итогов деятельности </w:t>
      </w:r>
      <w:r w:rsidR="00774040">
        <w:rPr>
          <w:color w:val="000000"/>
          <w:sz w:val="28"/>
          <w:szCs w:val="28"/>
        </w:rPr>
        <w:t>А</w:t>
      </w:r>
      <w:r w:rsidR="009A30C7">
        <w:rPr>
          <w:color w:val="000000"/>
          <w:sz w:val="28"/>
          <w:szCs w:val="28"/>
        </w:rPr>
        <w:t xml:space="preserve">дминистрации сельского поселения </w:t>
      </w:r>
      <w:r w:rsidR="00774040">
        <w:rPr>
          <w:color w:val="000000"/>
          <w:sz w:val="28"/>
          <w:szCs w:val="28"/>
        </w:rPr>
        <w:t>«</w:t>
      </w:r>
      <w:proofErr w:type="spellStart"/>
      <w:r w:rsidR="00774040">
        <w:rPr>
          <w:color w:val="000000"/>
          <w:sz w:val="28"/>
          <w:szCs w:val="28"/>
        </w:rPr>
        <w:t>Куньинская</w:t>
      </w:r>
      <w:proofErr w:type="spellEnd"/>
      <w:r w:rsidR="00774040">
        <w:rPr>
          <w:color w:val="000000"/>
          <w:sz w:val="28"/>
          <w:szCs w:val="28"/>
        </w:rPr>
        <w:t xml:space="preserve"> волость» </w:t>
      </w:r>
      <w:r w:rsidR="009A30C7">
        <w:rPr>
          <w:color w:val="000000"/>
          <w:sz w:val="28"/>
          <w:szCs w:val="28"/>
        </w:rPr>
        <w:t xml:space="preserve">за 2022 год и перспективах развития на 2023 год. </w:t>
      </w:r>
    </w:p>
    <w:p w14:paraId="08F09A75" w14:textId="48E0A1DF" w:rsidR="009A30C7" w:rsidRDefault="009A30C7" w:rsidP="009A30C7">
      <w:pPr>
        <w:pStyle w:val="1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отчеты проводятся ежегодно в соответствии с требованиями федерального закона от 06 октября 2003 г. № 131-ФЗ «Об общих принципах организации местного самоуправления в Российской Федерации» и </w:t>
      </w:r>
      <w:proofErr w:type="gramStart"/>
      <w:r>
        <w:rPr>
          <w:color w:val="000000"/>
          <w:sz w:val="28"/>
          <w:szCs w:val="28"/>
        </w:rPr>
        <w:t xml:space="preserve">Уставом  </w:t>
      </w:r>
      <w:r w:rsidR="00774040">
        <w:rPr>
          <w:color w:val="000000"/>
          <w:sz w:val="28"/>
          <w:szCs w:val="28"/>
        </w:rPr>
        <w:t>муниципального</w:t>
      </w:r>
      <w:proofErr w:type="gramEnd"/>
      <w:r w:rsidR="00774040">
        <w:rPr>
          <w:color w:val="000000"/>
          <w:sz w:val="28"/>
          <w:szCs w:val="28"/>
        </w:rPr>
        <w:t xml:space="preserve"> образования «</w:t>
      </w:r>
      <w:proofErr w:type="spellStart"/>
      <w:r w:rsidR="00774040">
        <w:rPr>
          <w:color w:val="000000"/>
          <w:sz w:val="28"/>
          <w:szCs w:val="28"/>
        </w:rPr>
        <w:t>Куньинская</w:t>
      </w:r>
      <w:proofErr w:type="spellEnd"/>
      <w:r w:rsidR="00774040">
        <w:rPr>
          <w:color w:val="000000"/>
          <w:sz w:val="28"/>
          <w:szCs w:val="28"/>
        </w:rPr>
        <w:t xml:space="preserve"> волость»</w:t>
      </w:r>
      <w:r>
        <w:rPr>
          <w:color w:val="000000"/>
          <w:sz w:val="28"/>
          <w:szCs w:val="28"/>
        </w:rPr>
        <w:t>.</w:t>
      </w:r>
    </w:p>
    <w:p w14:paraId="036D4C21" w14:textId="77777777" w:rsidR="00B52E10" w:rsidRDefault="009A5F51" w:rsidP="00B52E10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E10">
        <w:rPr>
          <w:sz w:val="28"/>
          <w:szCs w:val="28"/>
        </w:rPr>
        <w:t xml:space="preserve">Основные вопросы, которые всегда затрагивались в отчетах за прошедший период </w:t>
      </w:r>
      <w:proofErr w:type="gramStart"/>
      <w:r w:rsidR="00B52E10">
        <w:rPr>
          <w:sz w:val="28"/>
          <w:szCs w:val="28"/>
        </w:rPr>
        <w:t>- это</w:t>
      </w:r>
      <w:proofErr w:type="gramEnd"/>
      <w:r w:rsidR="00B52E10">
        <w:rPr>
          <w:sz w:val="28"/>
          <w:szCs w:val="28"/>
        </w:rPr>
        <w:t xml:space="preserve"> исполнение бюджета по доходам и расходам, исполнение полномочий по решению вопросов местного значения.</w:t>
      </w:r>
    </w:p>
    <w:p w14:paraId="06E02957" w14:textId="478F645A" w:rsidR="009A5F51" w:rsidRPr="009A5F51" w:rsidRDefault="00422AD7" w:rsidP="00B52E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F51" w:rsidRPr="009A5F5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="009A5F51" w:rsidRPr="009A5F51">
        <w:rPr>
          <w:rFonts w:ascii="Times New Roman" w:hAnsi="Times New Roman" w:cs="Times New Roman"/>
          <w:sz w:val="28"/>
          <w:szCs w:val="28"/>
        </w:rPr>
        <w:t>№ 131</w:t>
      </w:r>
      <w:r w:rsidR="007519D0">
        <w:rPr>
          <w:rFonts w:ascii="Times New Roman" w:hAnsi="Times New Roman" w:cs="Times New Roman"/>
          <w:sz w:val="28"/>
          <w:szCs w:val="28"/>
        </w:rPr>
        <w:t>-</w:t>
      </w:r>
      <w:r w:rsidR="009A5F51" w:rsidRPr="009A5F51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2D458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Федерации, </w:t>
      </w:r>
      <w:r w:rsidR="009A5F51" w:rsidRPr="009A5F51">
        <w:rPr>
          <w:rFonts w:ascii="Times New Roman" w:hAnsi="Times New Roman" w:cs="Times New Roman"/>
          <w:sz w:val="28"/>
          <w:szCs w:val="28"/>
        </w:rPr>
        <w:t>Уставом муниципального об</w:t>
      </w:r>
      <w:r w:rsidR="007519D0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7519D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9D0">
        <w:rPr>
          <w:rFonts w:ascii="Times New Roman" w:hAnsi="Times New Roman" w:cs="Times New Roman"/>
          <w:sz w:val="28"/>
          <w:szCs w:val="28"/>
        </w:rPr>
        <w:t xml:space="preserve"> волость» Г</w:t>
      </w:r>
      <w:r w:rsidR="009A5F51" w:rsidRPr="009A5F51">
        <w:rPr>
          <w:rFonts w:ascii="Times New Roman" w:hAnsi="Times New Roman" w:cs="Times New Roman"/>
          <w:sz w:val="28"/>
          <w:szCs w:val="28"/>
        </w:rPr>
        <w:t>лава сельского поселения</w:t>
      </w:r>
      <w:r w:rsidR="007519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19D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19D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A5F51" w:rsidRPr="009A5F51">
        <w:rPr>
          <w:rFonts w:ascii="Times New Roman" w:hAnsi="Times New Roman" w:cs="Times New Roman"/>
          <w:sz w:val="28"/>
          <w:szCs w:val="28"/>
        </w:rPr>
        <w:t xml:space="preserve"> проводит отчет </w:t>
      </w:r>
      <w:r w:rsidR="002D458E">
        <w:rPr>
          <w:rFonts w:ascii="Times New Roman" w:hAnsi="Times New Roman" w:cs="Times New Roman"/>
          <w:sz w:val="28"/>
          <w:szCs w:val="28"/>
        </w:rPr>
        <w:t>о результатах его деятельности и деятельности Администрации сельского поселения «</w:t>
      </w:r>
      <w:proofErr w:type="spellStart"/>
      <w:r w:rsidR="002D458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2D458E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A5F51" w:rsidRPr="009A5F51">
        <w:rPr>
          <w:rFonts w:ascii="Times New Roman" w:hAnsi="Times New Roman" w:cs="Times New Roman"/>
          <w:sz w:val="28"/>
          <w:szCs w:val="28"/>
        </w:rPr>
        <w:t>по итогам работы за прошедший год.</w:t>
      </w:r>
    </w:p>
    <w:p w14:paraId="420A424D" w14:textId="77777777" w:rsidR="002C07B1" w:rsidRPr="00843882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C07B1">
        <w:rPr>
          <w:rFonts w:ascii="Times New Roman" w:hAnsi="Times New Roman" w:cs="Times New Roman"/>
          <w:sz w:val="28"/>
          <w:szCs w:val="28"/>
        </w:rPr>
        <w:t>Территория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2C07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остается в прежних границах 113-и</w:t>
      </w:r>
      <w:r w:rsidRPr="002C07B1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gramStart"/>
      <w:r w:rsidRPr="002C07B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щей  площадью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893,6 га.</w:t>
      </w:r>
    </w:p>
    <w:p w14:paraId="17436F7C" w14:textId="77777777" w:rsidR="00060C11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03615">
        <w:rPr>
          <w:rFonts w:ascii="Times New Roman" w:hAnsi="Times New Roman" w:cs="Times New Roman"/>
          <w:sz w:val="28"/>
          <w:szCs w:val="28"/>
        </w:rPr>
        <w:t>Численность населения по состоянию на 01.01.202</w:t>
      </w:r>
      <w:r w:rsidR="00060C11">
        <w:rPr>
          <w:rFonts w:ascii="Times New Roman" w:hAnsi="Times New Roman" w:cs="Times New Roman"/>
          <w:sz w:val="28"/>
          <w:szCs w:val="28"/>
        </w:rPr>
        <w:t>2</w:t>
      </w:r>
      <w:r w:rsidRPr="00003615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</w:p>
    <w:p w14:paraId="1E9E4BAE" w14:textId="238FB3F3" w:rsidR="002C07B1" w:rsidRDefault="002C07B1" w:rsidP="002C0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3615">
        <w:rPr>
          <w:rFonts w:ascii="Times New Roman" w:hAnsi="Times New Roman" w:cs="Times New Roman"/>
          <w:sz w:val="28"/>
          <w:szCs w:val="28"/>
        </w:rPr>
        <w:t>2</w:t>
      </w:r>
      <w:r w:rsidR="00060C11">
        <w:rPr>
          <w:rFonts w:ascii="Times New Roman" w:hAnsi="Times New Roman" w:cs="Times New Roman"/>
          <w:sz w:val="28"/>
          <w:szCs w:val="28"/>
        </w:rPr>
        <w:t xml:space="preserve"> 679</w:t>
      </w:r>
      <w:r w:rsidRPr="0000361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5C5E1713" w14:textId="5D21BAE8" w:rsidR="00B52E10" w:rsidRPr="00B52E10" w:rsidRDefault="00F766B4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E10">
        <w:rPr>
          <w:rFonts w:ascii="Times New Roman" w:hAnsi="Times New Roman" w:cs="Times New Roman"/>
          <w:sz w:val="28"/>
          <w:szCs w:val="28"/>
        </w:rPr>
        <w:tab/>
      </w:r>
      <w:r w:rsidR="00B52E10" w:rsidRPr="00B52E10">
        <w:rPr>
          <w:rFonts w:ascii="Times New Roman" w:hAnsi="Times New Roman" w:cs="Times New Roman"/>
          <w:sz w:val="28"/>
          <w:szCs w:val="28"/>
        </w:rPr>
        <w:t xml:space="preserve">Главным показателем состояния дел является местный бюджет. </w:t>
      </w:r>
    </w:p>
    <w:p w14:paraId="20A81B02" w14:textId="417C36C1" w:rsidR="00B52E10" w:rsidRPr="00B52E10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10">
        <w:rPr>
          <w:rFonts w:ascii="Times New Roman" w:hAnsi="Times New Roman" w:cs="Times New Roman"/>
          <w:sz w:val="28"/>
          <w:szCs w:val="28"/>
        </w:rPr>
        <w:t>Бюджет поселения формируется из налогов, поступающих от населения и организаций, расположенных на территории сельского поселения «</w:t>
      </w:r>
      <w:proofErr w:type="spellStart"/>
      <w:r w:rsidRPr="00B52E1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52E10">
        <w:rPr>
          <w:rFonts w:ascii="Times New Roman" w:hAnsi="Times New Roman" w:cs="Times New Roman"/>
          <w:sz w:val="28"/>
          <w:szCs w:val="28"/>
        </w:rPr>
        <w:t xml:space="preserve"> волость», дотаций, акцизов   </w:t>
      </w:r>
      <w:proofErr w:type="gramStart"/>
      <w:r w:rsidRPr="00B52E10">
        <w:rPr>
          <w:rFonts w:ascii="Times New Roman" w:hAnsi="Times New Roman" w:cs="Times New Roman"/>
          <w:sz w:val="28"/>
          <w:szCs w:val="28"/>
        </w:rPr>
        <w:t>и  иных</w:t>
      </w:r>
      <w:proofErr w:type="gramEnd"/>
      <w:r w:rsidRPr="00B52E10">
        <w:rPr>
          <w:rFonts w:ascii="Times New Roman" w:hAnsi="Times New Roman" w:cs="Times New Roman"/>
          <w:sz w:val="28"/>
          <w:szCs w:val="28"/>
        </w:rPr>
        <w:t xml:space="preserve"> поступлений.  Стабильная наполняемость бюджета позволяет направить средства на улучшение жизни жителей поселения, благоустройство и его дальнейшее развитие. Планомерно проводимая работа по увеличению доходной части бюджета поселения была продолжена и в 2022 году. </w:t>
      </w:r>
    </w:p>
    <w:p w14:paraId="60087724" w14:textId="3D9F93D3" w:rsidR="00B52E10" w:rsidRDefault="00B52E10" w:rsidP="00B52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исполнение бюджета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волость» осуществлялось  в соответствии с показателями утвержденными Решениями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24.12.2021 г. № 55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2022 год и на плановый период 2023 и 2024 годов», с изменениями внесенными решениями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04.03.2022 г. № 62, 10.06.2022 г. № 66, 30.08.2022 г. № 75,  26.10.2022 г. № 79, 19.12.2022 г. № 82.</w:t>
      </w:r>
    </w:p>
    <w:p w14:paraId="3FCF84A2" w14:textId="77777777" w:rsidR="00B52E10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Доходы бюджета</w:t>
      </w:r>
    </w:p>
    <w:p w14:paraId="17200B8D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67EBC0" w14:textId="4DF0D39B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на 2022 год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  доходам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 утвержден в сумме 1</w:t>
      </w:r>
      <w:r w:rsidR="00774040">
        <w:rPr>
          <w:rFonts w:ascii="Times New Roman" w:hAnsi="Times New Roman" w:cs="Times New Roman"/>
          <w:sz w:val="28"/>
          <w:szCs w:val="28"/>
        </w:rPr>
        <w:t>2</w:t>
      </w:r>
      <w:r w:rsidRPr="004B38C3">
        <w:rPr>
          <w:rFonts w:ascii="Times New Roman" w:hAnsi="Times New Roman" w:cs="Times New Roman"/>
          <w:sz w:val="28"/>
          <w:szCs w:val="28"/>
        </w:rPr>
        <w:t> 995 400 рублей, фактически поступило 13 919 744,30 рублей,  что составляет 107,11 % от плановых назначений, в т.ч.:</w:t>
      </w:r>
    </w:p>
    <w:p w14:paraId="04CC0231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налог на доходы физических лиц утверждено 706800 рублей, фактически поступило 670 813,87 рублей, что составляет 94,91 % от плановых назначений;</w:t>
      </w:r>
    </w:p>
    <w:p w14:paraId="217CB252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акцизы по подакцизным товарам (продукции), производимым на территории Российской Федерации утверждено 5 354 000 рублей, фактически поступило 5 657 376,05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рублей,  что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составляет 105,67 % от плановых назначений;</w:t>
      </w:r>
    </w:p>
    <w:p w14:paraId="47D1C72F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налог на имущество физических лиц утверждено 250 000 рублей, фактически поступило 237 445,14 рублей, что составляет 94,98 % от плановых назначений; </w:t>
      </w:r>
    </w:p>
    <w:p w14:paraId="55D33648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земельный налог с организаций утверждено 2 873 000 рублей, фактически поступило 3 522 302,21 рублей, что составляет 94,98 % от плановых назначений; </w:t>
      </w:r>
    </w:p>
    <w:p w14:paraId="22D64AB0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земельный налог с физических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лиц  утверждено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2 080 000 рублей, фактически поступило 2 113 625,90 рублей, что составляет 101,62 % от плановых назначений;</w:t>
      </w:r>
    </w:p>
    <w:p w14:paraId="11FC164F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лиц  утверждено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328 860 рублей, фактически поступило 328 860  рублей, что составляет 100,0 % от плановых назначений;</w:t>
      </w:r>
    </w:p>
    <w:p w14:paraId="0EF09C69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из областного бюджета утверждено 245 000 рублей, фактически поступило 245 000 рублей, что составляет 100,0 % от плановых назначений, в том числе:</w:t>
      </w:r>
    </w:p>
    <w:p w14:paraId="3FAD151A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дотации бюджетам сельских поселений на поддержку мер по обеспечению сбалансированности бюджетов утверждено 245 000 рублей, фактически поступило 245 000 рублей, что составляет 100,0 % от плановых назначений;</w:t>
      </w:r>
    </w:p>
    <w:p w14:paraId="6E0F5FAF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безвозмездные поступления из бюджета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район» утверждено 1 157 740 рублей, фактически поступило 1 144 308 рублей, что составляет 98,84 % от плановых назначений, в том числе:</w:t>
      </w:r>
    </w:p>
    <w:p w14:paraId="5ED6A339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дотации бюджетам сельских поселений на выравнивание бюджетной обеспеченности из бюджетов муниципальных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районов  утверждено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436 000 рублей, фактически поступило 436 000 рублей, что составляет 100,0 % от плановых назначений,</w:t>
      </w:r>
    </w:p>
    <w:p w14:paraId="6B40BC36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 утверждено 385 000 рублей, фактически поступило 385 000 рублей, что составляет 100,0 % от плановых назначений,</w:t>
      </w:r>
    </w:p>
    <w:p w14:paraId="2D816326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lastRenderedPageBreak/>
        <w:t xml:space="preserve">          субвенции бюджетам сельских поселений на осуществление первичного воинского учета на территориях, где отсутствуют военные комиссариаты   утверждено 268 940 рублей, фактически поступило 255 508 рублей, что составляет 95,01 % от плановых назначений,</w:t>
      </w:r>
    </w:p>
    <w:p w14:paraId="57C56246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 межбюджетные трансферты, передаваемые бюджетам сельских поселений из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бюджетов  муниципальных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районов на осуществление части полномочий по решению вопросов местного значения в соответствии с заключенными соглашениями утверждено 67 800 рублей, фактически поступило 67 800 рублей, что составляет 100,0 % от плановых назначений.</w:t>
      </w:r>
    </w:p>
    <w:p w14:paraId="4A57FD7B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A440A9" w14:textId="77777777" w:rsidR="00B52E10" w:rsidRPr="004B38C3" w:rsidRDefault="00B52E10" w:rsidP="00B52E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38C3">
        <w:rPr>
          <w:rFonts w:ascii="Times New Roman" w:hAnsi="Times New Roman" w:cs="Times New Roman"/>
          <w:sz w:val="28"/>
          <w:szCs w:val="28"/>
        </w:rPr>
        <w:t>Расходы  бюджета</w:t>
      </w:r>
      <w:proofErr w:type="gramEnd"/>
    </w:p>
    <w:p w14:paraId="3451593B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D8EB00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Бюджет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на 2022 год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  расходам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утвержден в сумме 13 087 143,09 рублей, фактически исполнено 13 073 222,95 рублей,  что составляет 99,89 % от плановых назначений.          </w:t>
      </w:r>
    </w:p>
    <w:p w14:paraId="2FBC2C2D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 Бюджет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в 2022 году по расходам исполнен в рамках пяти подпрограмм 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на 2017 - 2024 годы». </w:t>
      </w:r>
    </w:p>
    <w:p w14:paraId="60F797A2" w14:textId="777777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волость» на 2017 - 2024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исполнена на 99,89 %, утверждена в сумме 13 063 943,09 рублей, фактически исполнена в сумме 13 050 022,95 рублей. </w:t>
      </w:r>
    </w:p>
    <w:p w14:paraId="1581012A" w14:textId="4384AC77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         Подпрограмма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38C3">
        <w:rPr>
          <w:rFonts w:ascii="Times New Roman" w:hAnsi="Times New Roman" w:cs="Times New Roman"/>
          <w:bCs/>
          <w:sz w:val="28"/>
          <w:szCs w:val="28"/>
        </w:rPr>
        <w:t>Развитие систем и объектов инфраструктуры и благоустройства территории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исполнена на 99,99 %, утверждена в сумме 8 044 639,90 рублей, фактически исполнена в сумме 8 044 151,76 рублей</w:t>
      </w:r>
      <w:r w:rsidR="004F75F7">
        <w:rPr>
          <w:rFonts w:ascii="Times New Roman" w:hAnsi="Times New Roman" w:cs="Times New Roman"/>
          <w:bCs/>
          <w:sz w:val="28"/>
          <w:szCs w:val="28"/>
        </w:rPr>
        <w:t>.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165D89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</w:t>
      </w:r>
      <w:proofErr w:type="gramStart"/>
      <w:r w:rsidRPr="004B38C3">
        <w:rPr>
          <w:rFonts w:ascii="Times New Roman" w:hAnsi="Times New Roman" w:cs="Times New Roman"/>
          <w:bCs/>
          <w:sz w:val="28"/>
          <w:szCs w:val="28"/>
        </w:rPr>
        <w:t>них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B38C3">
        <w:rPr>
          <w:rFonts w:ascii="Times New Roman" w:hAnsi="Times New Roman" w:cs="Times New Roman"/>
          <w:sz w:val="28"/>
          <w:szCs w:val="28"/>
        </w:rPr>
        <w:t>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 % (утверждено в сумме  5 953 178,11 рублей, исполнено в сумме 5 953 178,11 рублей), в том числе:</w:t>
      </w:r>
    </w:p>
    <w:p w14:paraId="220F09DE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 расходы на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исполнены на 100,0  % (утверждено в сумме 5 953 178,11  рублей, исполнено в сумме 5 953 178,11 рублей);</w:t>
      </w:r>
    </w:p>
    <w:p w14:paraId="35FA4CDC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Обслуживание уличного освещения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477 694,56 рублей, исполнено в сумме 477 694,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56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E636B23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lastRenderedPageBreak/>
        <w:t>- расходы на оплату услуг по предоставлению уличного освещения исполнены на 100,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0  %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(утверждено в сумме 357 469,40 рублей, исполнены в сумме 357 469,40 рублей,</w:t>
      </w:r>
    </w:p>
    <w:p w14:paraId="2712080A" w14:textId="4D6D222D" w:rsidR="00B52E10" w:rsidRPr="004B38C3" w:rsidRDefault="00B52E10" w:rsidP="00B52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         - расходы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на  проведение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работ по установке, ремонту объектов уличного освещения  исполнены на 100,0  % (утверждены в сумме 120 225,16 рублей, исполнены в сумме 120 225,16 рублей</w:t>
      </w:r>
      <w:r w:rsidR="004F75F7">
        <w:rPr>
          <w:rFonts w:ascii="Times New Roman" w:hAnsi="Times New Roman" w:cs="Times New Roman"/>
          <w:sz w:val="28"/>
          <w:szCs w:val="28"/>
        </w:rPr>
        <w:t>.</w:t>
      </w:r>
    </w:p>
    <w:p w14:paraId="79CB37CE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Содержание и ремонт братских захоронений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441 905,01 рублей, исполнено в сумме 441 905,01 рублей, в том числе:</w:t>
      </w:r>
    </w:p>
    <w:p w14:paraId="0428C151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содержание и благоустройство братских захоронений и гражданских кладбищ исполнено на 100,0 % (утверждено в сумме 438 905,01 рублей, исполнено в сумме 438 905,01 рублей,</w:t>
      </w:r>
    </w:p>
    <w:p w14:paraId="2A8CEE0F" w14:textId="1549A494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приобретение ритуальных венков исполнено на 100,0 % (утверждено в сумме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3  000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рублей, исполнено в сумме 3 000 рублей)</w:t>
      </w:r>
      <w:r w:rsidR="004F75F7">
        <w:rPr>
          <w:rFonts w:ascii="Times New Roman" w:hAnsi="Times New Roman" w:cs="Times New Roman"/>
          <w:sz w:val="28"/>
          <w:szCs w:val="28"/>
        </w:rPr>
        <w:t>.</w:t>
      </w:r>
    </w:p>
    <w:p w14:paraId="7B9580AD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176 973,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33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, исполнено в сумме 176 973,33 рублей, в том числе:</w:t>
      </w:r>
    </w:p>
    <w:p w14:paraId="317654C6" w14:textId="58DF7045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проведение работ по сбору и вывозу твердых бытовых отходов, уборке несанкционированных свалок исполнены на 100,0 % (утверждено в сумме 176 973,33 рублей, исполнено в сумме 176 973,33 рублей)</w:t>
      </w:r>
      <w:r w:rsidR="00060288">
        <w:rPr>
          <w:rFonts w:ascii="Times New Roman" w:hAnsi="Times New Roman" w:cs="Times New Roman"/>
          <w:sz w:val="28"/>
          <w:szCs w:val="28"/>
        </w:rPr>
        <w:t>.</w:t>
      </w:r>
      <w:r w:rsidRPr="004B3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F0760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Создание условий для организации удобства и комфорта жителей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458 888,89 рублей, исполнено в сумме 458 888,89 рублей, в том числе:</w:t>
      </w:r>
    </w:p>
    <w:p w14:paraId="26EAA061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проведение прочих мероприятий по благоустройству поселения исполнено на 100,0 % (утверждено в сумме 70 000 рублей, исполнено в сумме 70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2176D0D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развитие институтов территориального общественного самоуправления и поддержку проектов местных инициатив исполнено на 100,0 % (утверждено в сумме 385 000 рублей, исполнено в сумме 385 000 рублей,</w:t>
      </w:r>
    </w:p>
    <w:p w14:paraId="27BF4DF6" w14:textId="324245CA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расходов на развитие институтов территориального общественного самоуправления и поддержку проектов местных инициатив исполнено на 100,0 % (утверждено в сумме 3 888,89 рублей, исполнено в сумме 3 888,89 рублей</w:t>
      </w:r>
      <w:r w:rsidR="00060288">
        <w:rPr>
          <w:rFonts w:ascii="Times New Roman" w:hAnsi="Times New Roman" w:cs="Times New Roman"/>
          <w:sz w:val="28"/>
          <w:szCs w:val="28"/>
        </w:rPr>
        <w:t>.</w:t>
      </w:r>
    </w:p>
    <w:p w14:paraId="711E9FB8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Благоустройство мест для отдыха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80 000 рублей, исполнено в сумме 80 000 рублей, в том числе:</w:t>
      </w:r>
    </w:p>
    <w:p w14:paraId="3EE24F61" w14:textId="63BFC453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приобретение, установка и ремонт детских площадок исполнено на 100,0 % (утверждено в сумме 80 000 рублей, исполнено в сумме 80 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C07B2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Реализация народной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100,0% (утверждено в сумме 410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, исполнено в сумме 410 000 рублей, в том числе:</w:t>
      </w:r>
    </w:p>
    <w:p w14:paraId="678FE7C4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lastRenderedPageBreak/>
        <w:t>- расходы на ремонт братского захоронения д. Боталово исполнены на 100,0 % (утверждено в сумме 70 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, исполнено в сумме 70 000 рублей), </w:t>
      </w:r>
    </w:p>
    <w:p w14:paraId="16BB3B93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обустройство площадки под контейнера и уличного туалета на гражданском захоронении д. Боталово исполнены на 100,0 % (утверждено в сумме 120 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, исполнено в сумме 120 000 рублей),</w:t>
      </w:r>
    </w:p>
    <w:p w14:paraId="27E92310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установку забора в детском саду д. </w:t>
      </w:r>
      <w:proofErr w:type="spellStart"/>
      <w:proofErr w:type="gramStart"/>
      <w:r w:rsidRPr="004B38C3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 исполнены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(утверждено в сумме 220 000  рублей, исполнено в сумме 220 000 рублей).</w:t>
      </w:r>
    </w:p>
    <w:p w14:paraId="35F2DA2E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Ликвидация очагов сорного растения борщевик Сосновского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46 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, исполнено в сумме 46 000 рублей, в том числе: </w:t>
      </w:r>
    </w:p>
    <w:p w14:paraId="40A8E77C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ликвидацию очагов сорного растения борщевик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Сосновского  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(утверждено в сумме 36 800 рублей, исполнено в сумме 36 800 рублей,</w:t>
      </w:r>
    </w:p>
    <w:p w14:paraId="2AC5528B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расходов ликвидации очагов сорного растения борщевик Сосновского исполнено на 100,0 % (утверждено в сумме 9 200 рублей, исполнено в сумме 9 200 рублей.</w:t>
      </w:r>
    </w:p>
    <w:p w14:paraId="6EFC77CF" w14:textId="337C1F5D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 xml:space="preserve">Обеспечение безопасности населения и объектов на территории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 исполнена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на 100,0 %, утверждена в сумме 7 200 рублей, фактически исполнена в сумме 7 200 рублей</w:t>
      </w:r>
      <w:r w:rsidR="000602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8D2DD1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 xml:space="preserve">Организация первичных мер по пожарной безопасности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(утверждено в сумме 7 200  рублей, исполнено в сумме 7 200 рублей, в том числе:</w:t>
      </w:r>
    </w:p>
    <w:p w14:paraId="5123A13D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8C3">
        <w:rPr>
          <w:rFonts w:ascii="Times New Roman" w:hAnsi="Times New Roman" w:cs="Times New Roman"/>
          <w:sz w:val="28"/>
          <w:szCs w:val="28"/>
        </w:rPr>
        <w:t>расходы на монтаж и обслуживание системы пожарной сигнализации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8C3">
        <w:rPr>
          <w:rFonts w:ascii="Times New Roman" w:hAnsi="Times New Roman" w:cs="Times New Roman"/>
          <w:sz w:val="28"/>
          <w:szCs w:val="28"/>
        </w:rPr>
        <w:t>стративного здания исполнены на 100,0 % (утверждено в сумме 7 200 рублей, исполнено в сумме 7 200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ED73BB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«Обеспечение функционирования органов местного самоуправления муниципального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 xml:space="preserve">образования» 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>исполнена на 99,71 % утверждена в сумме 4 713 103,19 рублей, фактически исполнена в сумме 4 698 671,19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67DAD37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38C3">
        <w:rPr>
          <w:rFonts w:ascii="Times New Roman" w:hAnsi="Times New Roman" w:cs="Times New Roman"/>
          <w:bCs/>
          <w:sz w:val="28"/>
          <w:szCs w:val="28"/>
        </w:rPr>
        <w:t>Обеспечение функционирования системы муниципального управления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4 002 957,03 рублей, исполнено в сумме 4 002 957,03 рублей, в том числе:</w:t>
      </w:r>
    </w:p>
    <w:p w14:paraId="2E6B007B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обеспечение деятельности Главы поселения исполнены на 100,0 % (утверждены в сумме 692 201,45 рублей, исполнены в сумме 692 201,45 рублей),</w:t>
      </w:r>
    </w:p>
    <w:p w14:paraId="59FE3EEE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обеспечение деятельности администрации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поселения  исполнены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(утверждены в сумме 3 310 755,98 рублей, исполнено в сумме 3 310 755,98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C11EE9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 xml:space="preserve">Реализация органами местного самоуправления отдельных переданных государственных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95,01 %  (утверждено в сумме 268 940 рублей, исполнено в сумме 255 508 рублей, в том числе:</w:t>
      </w:r>
    </w:p>
    <w:p w14:paraId="50CB7A14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lastRenderedPageBreak/>
        <w:t>- расходы на субвенцию на осуществление полномочий по первичному воинскому учету на территориях, где отсутствуют военные комиссариаты исполнены на 95,01 % (утверждены в сумме 268 940 рублей, исполнены в сумме 255 508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73C44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 xml:space="preserve">Социальная поддержка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 исполнено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на 100,0 % (утверждено в сумме 255 309,26 рублей, исполнено в сумме 255 309,26  рублей, в том числе:</w:t>
      </w:r>
    </w:p>
    <w:p w14:paraId="7B6FBEDD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на  доплату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 xml:space="preserve"> к пенсиям муниципальным служащим исполнены на 100,0 % (утверждены в сумме 193 309,26 рублей, исполнены в сумме 193 309,26 рублей,</w:t>
      </w:r>
    </w:p>
    <w:p w14:paraId="08FA0D0A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единовременные выплаты отдельным категориям граждан исполнены на 100,0 % (утверждены в сумме 62 000 рублей, исполнены в сумме 62 000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2E9B5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Осуществление работ по разработке генеральных планов, правил землепользования и застройки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sz w:val="28"/>
          <w:szCs w:val="28"/>
        </w:rPr>
        <w:t xml:space="preserve"> исполнено на 100,0 % (утверждено в сумме 184 896,50 рублей, исполнено в сумме 184 896,50 рублей, в том числе:</w:t>
      </w:r>
    </w:p>
    <w:p w14:paraId="655CC3FB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- расходы на составление правил землепользования и застройки поселений исполнены на 100,0 % (утверждены в сумме 85 000 рублей, исполнены в сумме 85 000 рублей, </w:t>
      </w:r>
    </w:p>
    <w:p w14:paraId="32D75E82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иные межбюджетные трансферты на осуществление работ по разработке проекта генерального плана, правил землепользования и застройки поселений исполнены на 100,0 % (утверждены в сумме 99 896,50 рублей, исполнены в сумме 99 896,50 рублей.</w:t>
      </w:r>
    </w:p>
    <w:p w14:paraId="0B517167" w14:textId="3BCC097A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8C3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исполнена на 100,0 % утверждена в сумме 300 </w:t>
      </w:r>
      <w:proofErr w:type="gramStart"/>
      <w:r w:rsidRPr="004B38C3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300 000 рублей</w:t>
      </w:r>
      <w:r w:rsidR="000602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783D88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C3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B38C3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исполнено на 100,0 % утверждена в сумме 300 </w:t>
      </w:r>
      <w:proofErr w:type="gramStart"/>
      <w:r w:rsidRPr="004B38C3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300 000 рублей</w:t>
      </w:r>
      <w:r w:rsidRPr="004B38C3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5DD5E53" w14:textId="77777777" w:rsidR="00B52E10" w:rsidRPr="004B38C3" w:rsidRDefault="00B52E10" w:rsidP="00B52E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>- расходы на иные межбюджетные трансферты на создание условий для организации досуга и обеспечения жителей поселения услугами организаций культуры</w:t>
      </w:r>
      <w:r w:rsidRPr="004B38C3">
        <w:rPr>
          <w:rFonts w:ascii="Times New Roman" w:hAnsi="Times New Roman" w:cs="Times New Roman"/>
          <w:bCs/>
          <w:sz w:val="28"/>
          <w:szCs w:val="28"/>
        </w:rPr>
        <w:t xml:space="preserve"> исполнено на 100,0 % утверждена в сумме 300 </w:t>
      </w:r>
      <w:proofErr w:type="gramStart"/>
      <w:r w:rsidRPr="004B38C3">
        <w:rPr>
          <w:rFonts w:ascii="Times New Roman" w:hAnsi="Times New Roman" w:cs="Times New Roman"/>
          <w:bCs/>
          <w:sz w:val="28"/>
          <w:szCs w:val="28"/>
        </w:rPr>
        <w:t>000  рублей</w:t>
      </w:r>
      <w:proofErr w:type="gramEnd"/>
      <w:r w:rsidRPr="004B38C3">
        <w:rPr>
          <w:rFonts w:ascii="Times New Roman" w:hAnsi="Times New Roman" w:cs="Times New Roman"/>
          <w:bCs/>
          <w:sz w:val="28"/>
          <w:szCs w:val="28"/>
        </w:rPr>
        <w:t>, фактически исполнена в сумме 300 000 рублей.</w:t>
      </w:r>
    </w:p>
    <w:p w14:paraId="5AF734F0" w14:textId="069117D4" w:rsidR="00F766B4" w:rsidRPr="00003615" w:rsidRDefault="00B52E10" w:rsidP="00124B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C3">
        <w:rPr>
          <w:rFonts w:ascii="Times New Roman" w:hAnsi="Times New Roman" w:cs="Times New Roman"/>
          <w:sz w:val="28"/>
          <w:szCs w:val="28"/>
        </w:rPr>
        <w:t xml:space="preserve">Расходы на иные межбюджетные трансферты на обеспечение деятельности </w:t>
      </w:r>
      <w:proofErr w:type="spellStart"/>
      <w:r w:rsidRPr="004B38C3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4B38C3">
        <w:rPr>
          <w:rFonts w:ascii="Times New Roman" w:hAnsi="Times New Roman" w:cs="Times New Roman"/>
          <w:sz w:val="28"/>
          <w:szCs w:val="28"/>
        </w:rPr>
        <w:t xml:space="preserve"> - счетного </w:t>
      </w:r>
      <w:proofErr w:type="gramStart"/>
      <w:r w:rsidRPr="004B38C3">
        <w:rPr>
          <w:rFonts w:ascii="Times New Roman" w:hAnsi="Times New Roman" w:cs="Times New Roman"/>
          <w:sz w:val="28"/>
          <w:szCs w:val="28"/>
        </w:rPr>
        <w:t>управления  (</w:t>
      </w:r>
      <w:proofErr w:type="gramEnd"/>
      <w:r w:rsidRPr="004B38C3">
        <w:rPr>
          <w:rFonts w:ascii="Times New Roman" w:hAnsi="Times New Roman" w:cs="Times New Roman"/>
          <w:sz w:val="28"/>
          <w:szCs w:val="28"/>
        </w:rPr>
        <w:t>непрограммные расходы)  исполнены на 100,0 % (утверждено в сумме 23 200  рублей, исполнено в сумме 23 200 рублей)</w:t>
      </w:r>
      <w:r w:rsidR="00124B46">
        <w:rPr>
          <w:rFonts w:ascii="Times New Roman" w:hAnsi="Times New Roman" w:cs="Times New Roman"/>
          <w:sz w:val="28"/>
          <w:szCs w:val="28"/>
        </w:rPr>
        <w:t>.</w:t>
      </w:r>
    </w:p>
    <w:p w14:paraId="78F58C2D" w14:textId="78721115" w:rsidR="00250C5A" w:rsidRPr="00250C5A" w:rsidRDefault="007519D0" w:rsidP="0025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</w:t>
      </w:r>
      <w:r w:rsidR="006B0AA3">
        <w:rPr>
          <w:rFonts w:ascii="Times New Roman" w:hAnsi="Times New Roman" w:cs="Times New Roman"/>
          <w:sz w:val="28"/>
          <w:szCs w:val="28"/>
        </w:rPr>
        <w:t>министрация поселения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в 202</w:t>
      </w:r>
      <w:r w:rsidR="00060C11">
        <w:rPr>
          <w:rFonts w:ascii="Times New Roman" w:hAnsi="Times New Roman" w:cs="Times New Roman"/>
          <w:sz w:val="28"/>
          <w:szCs w:val="28"/>
        </w:rPr>
        <w:t>2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году осуществляла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A" w:rsidRPr="00250C5A">
        <w:rPr>
          <w:rFonts w:ascii="Times New Roman" w:hAnsi="Times New Roman" w:cs="Times New Roman"/>
          <w:sz w:val="28"/>
          <w:szCs w:val="28"/>
        </w:rPr>
        <w:t>свою деятельность 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C5A" w:rsidRPr="00250C5A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а также нормативными актами федерального, областного и местного уровней, </w:t>
      </w:r>
      <w:r w:rsidR="00250C5A" w:rsidRPr="00250C5A">
        <w:rPr>
          <w:rFonts w:ascii="Times New Roman" w:hAnsi="Times New Roman" w:cs="Times New Roman"/>
          <w:sz w:val="28"/>
          <w:szCs w:val="28"/>
        </w:rPr>
        <w:lastRenderedPageBreak/>
        <w:t>опр</w:t>
      </w:r>
      <w:r>
        <w:rPr>
          <w:rFonts w:ascii="Times New Roman" w:hAnsi="Times New Roman" w:cs="Times New Roman"/>
          <w:sz w:val="28"/>
          <w:szCs w:val="28"/>
        </w:rPr>
        <w:t>еделяющих деятельность А</w:t>
      </w:r>
      <w:r w:rsidR="00250C5A" w:rsidRPr="00250C5A">
        <w:rPr>
          <w:rFonts w:ascii="Times New Roman" w:hAnsi="Times New Roman" w:cs="Times New Roman"/>
          <w:sz w:val="28"/>
          <w:szCs w:val="28"/>
        </w:rPr>
        <w:t>дминистрации</w:t>
      </w:r>
      <w:r w:rsidR="006B0AA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в решении полномочий, возложенных на нее.</w:t>
      </w:r>
    </w:p>
    <w:p w14:paraId="7F0F9813" w14:textId="1D946D3B" w:rsidR="00250C5A" w:rsidRPr="00250C5A" w:rsidRDefault="007519D0" w:rsidP="00250C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C5A" w:rsidRPr="00250C5A">
        <w:rPr>
          <w:rFonts w:ascii="Times New Roman" w:hAnsi="Times New Roman" w:cs="Times New Roman"/>
          <w:sz w:val="28"/>
          <w:szCs w:val="28"/>
        </w:rPr>
        <w:t>В 202</w:t>
      </w:r>
      <w:r w:rsidR="00060C11">
        <w:rPr>
          <w:rFonts w:ascii="Times New Roman" w:hAnsi="Times New Roman" w:cs="Times New Roman"/>
          <w:sz w:val="28"/>
          <w:szCs w:val="28"/>
        </w:rPr>
        <w:t>2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году осу</w:t>
      </w:r>
      <w:r>
        <w:rPr>
          <w:rFonts w:ascii="Times New Roman" w:hAnsi="Times New Roman" w:cs="Times New Roman"/>
          <w:sz w:val="28"/>
          <w:szCs w:val="28"/>
        </w:rPr>
        <w:t>ществлением поставленных перед А</w:t>
      </w:r>
      <w:r w:rsidR="006B0AA3">
        <w:rPr>
          <w:rFonts w:ascii="Times New Roman" w:hAnsi="Times New Roman" w:cs="Times New Roman"/>
          <w:sz w:val="28"/>
          <w:szCs w:val="28"/>
        </w:rPr>
        <w:t xml:space="preserve">дминистрацией поселения задач занимались </w:t>
      </w:r>
      <w:r w:rsidR="00060C11">
        <w:rPr>
          <w:rFonts w:ascii="Times New Roman" w:hAnsi="Times New Roman" w:cs="Times New Roman"/>
          <w:sz w:val="28"/>
          <w:szCs w:val="28"/>
        </w:rPr>
        <w:t>4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 муниципальных служащих, </w:t>
      </w:r>
      <w:r w:rsidR="00445024">
        <w:rPr>
          <w:rFonts w:ascii="Times New Roman" w:hAnsi="Times New Roman" w:cs="Times New Roman"/>
          <w:sz w:val="28"/>
          <w:szCs w:val="28"/>
        </w:rPr>
        <w:t>1</w:t>
      </w:r>
      <w:r w:rsidR="006B0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AA3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="006B0AA3">
        <w:rPr>
          <w:rFonts w:ascii="Times New Roman" w:hAnsi="Times New Roman" w:cs="Times New Roman"/>
          <w:sz w:val="28"/>
          <w:szCs w:val="28"/>
        </w:rPr>
        <w:t>, 1</w:t>
      </w:r>
      <w:r w:rsidR="00060288">
        <w:rPr>
          <w:rFonts w:ascii="Times New Roman" w:hAnsi="Times New Roman" w:cs="Times New Roman"/>
          <w:sz w:val="28"/>
          <w:szCs w:val="28"/>
        </w:rPr>
        <w:t xml:space="preserve"> </w:t>
      </w:r>
      <w:r w:rsidR="002D458E">
        <w:rPr>
          <w:rFonts w:ascii="Times New Roman" w:hAnsi="Times New Roman" w:cs="Times New Roman"/>
          <w:sz w:val="28"/>
          <w:szCs w:val="28"/>
        </w:rPr>
        <w:t>специалист по воинскому учету</w:t>
      </w:r>
      <w:r w:rsidR="00250C5A" w:rsidRPr="00250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A0951" w14:textId="77777777" w:rsidR="00331116" w:rsidRDefault="00FC266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266A">
        <w:rPr>
          <w:rFonts w:ascii="Times New Roman" w:hAnsi="Times New Roman" w:cs="Times New Roman"/>
          <w:color w:val="00B0F0"/>
          <w:sz w:val="28"/>
          <w:szCs w:val="28"/>
        </w:rPr>
        <w:t> </w:t>
      </w:r>
      <w:r w:rsidR="0014785D"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Администрация поселения работает как с населением</w:t>
      </w:r>
      <w:r w:rsidR="0014785D">
        <w:rPr>
          <w:rFonts w:ascii="Times New Roman" w:hAnsi="Times New Roman" w:cs="Times New Roman"/>
          <w:sz w:val="28"/>
          <w:szCs w:val="28"/>
        </w:rPr>
        <w:t>, так и с сотрудниками отделов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</w:t>
      </w:r>
      <w:r w:rsidR="00331116">
        <w:rPr>
          <w:rFonts w:ascii="Times New Roman" w:hAnsi="Times New Roman" w:cs="Times New Roman"/>
          <w:sz w:val="28"/>
          <w:szCs w:val="28"/>
        </w:rPr>
        <w:tab/>
      </w:r>
    </w:p>
    <w:p w14:paraId="77541801" w14:textId="77777777" w:rsidR="0014785D" w:rsidRPr="0014785D" w:rsidRDefault="0033111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>
        <w:rPr>
          <w:rFonts w:ascii="Times New Roman" w:hAnsi="Times New Roman" w:cs="Times New Roman"/>
          <w:sz w:val="28"/>
          <w:szCs w:val="28"/>
        </w:rPr>
        <w:t>Важным моментом в работе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 w:rsidR="0014785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является работа с обращениями граждан.</w:t>
      </w:r>
    </w:p>
    <w:p w14:paraId="7029C550" w14:textId="56675052" w:rsidR="0014785D" w:rsidRPr="0014785D" w:rsidRDefault="0014785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85D">
        <w:rPr>
          <w:rFonts w:ascii="Times New Roman" w:hAnsi="Times New Roman" w:cs="Times New Roman"/>
          <w:sz w:val="28"/>
          <w:szCs w:val="28"/>
        </w:rPr>
        <w:t>В   202</w:t>
      </w:r>
      <w:r w:rsidR="00060C11">
        <w:rPr>
          <w:rFonts w:ascii="Times New Roman" w:hAnsi="Times New Roman" w:cs="Times New Roman"/>
          <w:sz w:val="28"/>
          <w:szCs w:val="28"/>
        </w:rPr>
        <w:t>2</w:t>
      </w:r>
      <w:r w:rsidRPr="0014785D">
        <w:rPr>
          <w:rFonts w:ascii="Times New Roman" w:hAnsi="Times New Roman" w:cs="Times New Roman"/>
          <w:sz w:val="28"/>
          <w:szCs w:val="28"/>
        </w:rPr>
        <w:t xml:space="preserve"> </w:t>
      </w:r>
      <w:r w:rsidRPr="00AF36B4">
        <w:rPr>
          <w:rFonts w:ascii="Times New Roman" w:hAnsi="Times New Roman" w:cs="Times New Roman"/>
          <w:sz w:val="28"/>
          <w:szCs w:val="28"/>
        </w:rPr>
        <w:t xml:space="preserve">году рассмотрено </w:t>
      </w:r>
      <w:r w:rsidR="00124B46">
        <w:rPr>
          <w:rFonts w:ascii="Times New Roman" w:hAnsi="Times New Roman" w:cs="Times New Roman"/>
          <w:sz w:val="28"/>
          <w:szCs w:val="28"/>
        </w:rPr>
        <w:t>1 099</w:t>
      </w:r>
      <w:r w:rsidR="001B6B5E" w:rsidRPr="00AF36B4">
        <w:rPr>
          <w:rFonts w:ascii="Times New Roman" w:hAnsi="Times New Roman" w:cs="Times New Roman"/>
          <w:sz w:val="28"/>
          <w:szCs w:val="28"/>
        </w:rPr>
        <w:t xml:space="preserve"> </w:t>
      </w:r>
      <w:r w:rsidRPr="00AF36B4">
        <w:rPr>
          <w:rFonts w:ascii="Times New Roman" w:hAnsi="Times New Roman" w:cs="Times New Roman"/>
          <w:sz w:val="28"/>
          <w:szCs w:val="28"/>
        </w:rPr>
        <w:t>обращен</w:t>
      </w:r>
      <w:r w:rsidR="00AF36B4">
        <w:rPr>
          <w:rFonts w:ascii="Times New Roman" w:hAnsi="Times New Roman" w:cs="Times New Roman"/>
          <w:sz w:val="28"/>
          <w:szCs w:val="28"/>
        </w:rPr>
        <w:t>и</w:t>
      </w:r>
      <w:r w:rsidR="00124B46">
        <w:rPr>
          <w:rFonts w:ascii="Times New Roman" w:hAnsi="Times New Roman" w:cs="Times New Roman"/>
          <w:sz w:val="28"/>
          <w:szCs w:val="28"/>
        </w:rPr>
        <w:t>й</w:t>
      </w:r>
      <w:r w:rsidRPr="0014785D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14:paraId="0D837E15" w14:textId="2B9BA019" w:rsidR="0014785D" w:rsidRPr="0014785D" w:rsidRDefault="00020B88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общего числа обращений в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поселения принято лично – </w:t>
      </w:r>
      <w:r w:rsidR="00AF36B4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36B4">
        <w:rPr>
          <w:rFonts w:ascii="Times New Roman" w:hAnsi="Times New Roman" w:cs="Times New Roman"/>
          <w:sz w:val="28"/>
          <w:szCs w:val="28"/>
        </w:rPr>
        <w:t>й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поступило из государственных органов, других органов МСУ или должностных лиц –</w:t>
      </w:r>
      <w:r w:rsidR="00AF36B4">
        <w:rPr>
          <w:rFonts w:ascii="Times New Roman" w:hAnsi="Times New Roman" w:cs="Times New Roman"/>
          <w:sz w:val="28"/>
          <w:szCs w:val="28"/>
        </w:rPr>
        <w:t xml:space="preserve"> 194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36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6B5E">
        <w:rPr>
          <w:rFonts w:ascii="Times New Roman" w:hAnsi="Times New Roman" w:cs="Times New Roman"/>
          <w:sz w:val="28"/>
          <w:szCs w:val="28"/>
        </w:rPr>
        <w:t xml:space="preserve">обращений граждан по предоставлению муниципальной услуги – </w:t>
      </w:r>
      <w:r w:rsidR="001131EE">
        <w:rPr>
          <w:rFonts w:ascii="Times New Roman" w:hAnsi="Times New Roman" w:cs="Times New Roman"/>
          <w:sz w:val="28"/>
          <w:szCs w:val="28"/>
        </w:rPr>
        <w:t>7</w:t>
      </w:r>
      <w:r w:rsidR="00AF36B4">
        <w:rPr>
          <w:rFonts w:ascii="Times New Roman" w:hAnsi="Times New Roman" w:cs="Times New Roman"/>
          <w:sz w:val="28"/>
          <w:szCs w:val="28"/>
        </w:rPr>
        <w:t>68</w:t>
      </w:r>
      <w:r w:rsidR="001B6B5E">
        <w:rPr>
          <w:rFonts w:ascii="Times New Roman" w:hAnsi="Times New Roman" w:cs="Times New Roman"/>
          <w:sz w:val="28"/>
          <w:szCs w:val="28"/>
        </w:rPr>
        <w:t xml:space="preserve">, по благоустройству населенных пунктов – </w:t>
      </w:r>
      <w:r w:rsidR="00AF36B4">
        <w:rPr>
          <w:rFonts w:ascii="Times New Roman" w:hAnsi="Times New Roman" w:cs="Times New Roman"/>
          <w:sz w:val="28"/>
          <w:szCs w:val="28"/>
        </w:rPr>
        <w:t>5</w:t>
      </w:r>
      <w:r w:rsidR="001B6B5E">
        <w:rPr>
          <w:rFonts w:ascii="Times New Roman" w:hAnsi="Times New Roman" w:cs="Times New Roman"/>
          <w:sz w:val="28"/>
          <w:szCs w:val="28"/>
        </w:rPr>
        <w:t xml:space="preserve">, обращений по дорожной деятельности – </w:t>
      </w:r>
      <w:r w:rsidR="00AF36B4">
        <w:rPr>
          <w:rFonts w:ascii="Times New Roman" w:hAnsi="Times New Roman" w:cs="Times New Roman"/>
          <w:sz w:val="28"/>
          <w:szCs w:val="28"/>
        </w:rPr>
        <w:t>55</w:t>
      </w:r>
      <w:r w:rsidR="001B6B5E">
        <w:rPr>
          <w:rFonts w:ascii="Times New Roman" w:hAnsi="Times New Roman" w:cs="Times New Roman"/>
          <w:sz w:val="28"/>
          <w:szCs w:val="28"/>
        </w:rPr>
        <w:t>.</w:t>
      </w:r>
    </w:p>
    <w:p w14:paraId="0888B463" w14:textId="0B4357A6" w:rsidR="0014785D" w:rsidRPr="0014785D" w:rsidRDefault="00D6265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Еженедельно ведётся личный приём граждан главой </w:t>
      </w:r>
      <w:r w:rsidR="001B6B5E">
        <w:rPr>
          <w:rFonts w:ascii="Times New Roman" w:hAnsi="Times New Roman" w:cs="Times New Roman"/>
          <w:sz w:val="28"/>
          <w:szCs w:val="28"/>
        </w:rPr>
        <w:t>сельского посе</w:t>
      </w:r>
      <w:r w:rsidR="0033111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14785D" w:rsidRPr="0014785D">
        <w:rPr>
          <w:rFonts w:ascii="Times New Roman" w:hAnsi="Times New Roman" w:cs="Times New Roman"/>
          <w:sz w:val="28"/>
          <w:szCs w:val="28"/>
        </w:rPr>
        <w:t>по вторникам</w:t>
      </w:r>
      <w:r w:rsidR="00331116">
        <w:rPr>
          <w:rFonts w:ascii="Times New Roman" w:hAnsi="Times New Roman" w:cs="Times New Roman"/>
          <w:sz w:val="28"/>
          <w:szCs w:val="28"/>
        </w:rPr>
        <w:t>, средам, четвергам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с </w:t>
      </w:r>
      <w:r w:rsidR="001B6B5E">
        <w:rPr>
          <w:rFonts w:ascii="Times New Roman" w:hAnsi="Times New Roman" w:cs="Times New Roman"/>
          <w:sz w:val="28"/>
          <w:szCs w:val="28"/>
        </w:rPr>
        <w:t>10-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00 до </w:t>
      </w:r>
      <w:r w:rsidR="001131EE">
        <w:rPr>
          <w:rFonts w:ascii="Times New Roman" w:hAnsi="Times New Roman" w:cs="Times New Roman"/>
          <w:sz w:val="28"/>
          <w:szCs w:val="28"/>
        </w:rPr>
        <w:t>13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часов. Приём ведется и в другое неустановленное расписанием время.</w:t>
      </w:r>
    </w:p>
    <w:p w14:paraId="7F7CFBC0" w14:textId="77777777" w:rsidR="0014785D" w:rsidRPr="0014785D" w:rsidRDefault="00B064B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дминистрацию поселения жители обращаются за разъяснением во</w:t>
      </w:r>
      <w:r>
        <w:rPr>
          <w:rFonts w:ascii="Times New Roman" w:hAnsi="Times New Roman" w:cs="Times New Roman"/>
          <w:sz w:val="28"/>
          <w:szCs w:val="28"/>
        </w:rPr>
        <w:t xml:space="preserve">лнующих их вопросов, таких как: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</w:t>
      </w:r>
      <w:r>
        <w:rPr>
          <w:rFonts w:ascii="Times New Roman" w:hAnsi="Times New Roman" w:cs="Times New Roman"/>
          <w:sz w:val="28"/>
          <w:szCs w:val="28"/>
        </w:rPr>
        <w:t xml:space="preserve">о составе семьи,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о наличии личного подсобного хозяйства, </w:t>
      </w:r>
      <w:r>
        <w:rPr>
          <w:rFonts w:ascii="Times New Roman" w:hAnsi="Times New Roman" w:cs="Times New Roman"/>
          <w:sz w:val="28"/>
          <w:szCs w:val="28"/>
        </w:rPr>
        <w:t>о месте проживания и другим вопросам</w:t>
      </w:r>
      <w:r w:rsidR="0014785D" w:rsidRPr="0014785D">
        <w:rPr>
          <w:rFonts w:ascii="Times New Roman" w:hAnsi="Times New Roman" w:cs="Times New Roman"/>
          <w:sz w:val="28"/>
          <w:szCs w:val="28"/>
        </w:rPr>
        <w:t>.</w:t>
      </w:r>
    </w:p>
    <w:p w14:paraId="78D2E105" w14:textId="77777777" w:rsidR="0014785D" w:rsidRPr="0014785D" w:rsidRDefault="00D6265A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14:paraId="4D0F68CA" w14:textId="5D5D123A" w:rsidR="0014785D" w:rsidRPr="0014785D" w:rsidRDefault="00B064BD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Администрацией в рамках нормотворческой деятельности за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было издано </w:t>
      </w:r>
      <w:r w:rsidR="00003FA3" w:rsidRPr="001223EE">
        <w:rPr>
          <w:rFonts w:ascii="Times New Roman" w:hAnsi="Times New Roman" w:cs="Times New Roman"/>
          <w:sz w:val="28"/>
          <w:szCs w:val="28"/>
        </w:rPr>
        <w:t>7</w:t>
      </w:r>
      <w:r w:rsidR="00AF36B4">
        <w:rPr>
          <w:rFonts w:ascii="Times New Roman" w:hAnsi="Times New Roman" w:cs="Times New Roman"/>
          <w:sz w:val="28"/>
          <w:szCs w:val="28"/>
        </w:rPr>
        <w:t>6</w:t>
      </w:r>
      <w:r w:rsidRPr="001223E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03FA3" w:rsidRPr="001223EE">
        <w:rPr>
          <w:rFonts w:ascii="Times New Roman" w:hAnsi="Times New Roman" w:cs="Times New Roman"/>
          <w:sz w:val="28"/>
          <w:szCs w:val="28"/>
        </w:rPr>
        <w:t>й</w:t>
      </w:r>
      <w:r w:rsidRPr="001223EE">
        <w:rPr>
          <w:rFonts w:ascii="Times New Roman" w:hAnsi="Times New Roman" w:cs="Times New Roman"/>
          <w:sz w:val="28"/>
          <w:szCs w:val="28"/>
        </w:rPr>
        <w:t xml:space="preserve"> по основной деятельности Администрации </w:t>
      </w:r>
      <w:proofErr w:type="gramStart"/>
      <w:r w:rsidRPr="00766D51">
        <w:rPr>
          <w:rFonts w:ascii="Times New Roman" w:hAnsi="Times New Roman" w:cs="Times New Roman"/>
          <w:sz w:val="28"/>
          <w:szCs w:val="28"/>
        </w:rPr>
        <w:t>поселения</w:t>
      </w:r>
      <w:r w:rsidR="0014785D" w:rsidRPr="00766D51">
        <w:rPr>
          <w:rFonts w:ascii="Times New Roman" w:hAnsi="Times New Roman" w:cs="Times New Roman"/>
          <w:sz w:val="28"/>
          <w:szCs w:val="28"/>
        </w:rPr>
        <w:t xml:space="preserve">, </w:t>
      </w:r>
      <w:r w:rsidRPr="00766D51">
        <w:rPr>
          <w:rFonts w:ascii="Times New Roman" w:hAnsi="Times New Roman" w:cs="Times New Roman"/>
          <w:sz w:val="28"/>
          <w:szCs w:val="28"/>
        </w:rPr>
        <w:t xml:space="preserve"> </w:t>
      </w:r>
      <w:r w:rsidR="00766D51" w:rsidRPr="00766D51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766D51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03FA3" w:rsidRPr="00766D51">
        <w:rPr>
          <w:rFonts w:ascii="Times New Roman" w:hAnsi="Times New Roman" w:cs="Times New Roman"/>
          <w:sz w:val="28"/>
          <w:szCs w:val="28"/>
        </w:rPr>
        <w:t>й</w:t>
      </w:r>
      <w:r w:rsidR="0014785D" w:rsidRPr="00766D51">
        <w:rPr>
          <w:rFonts w:ascii="Times New Roman" w:hAnsi="Times New Roman" w:cs="Times New Roman"/>
          <w:sz w:val="28"/>
          <w:szCs w:val="28"/>
        </w:rPr>
        <w:t xml:space="preserve"> по основной </w:t>
      </w:r>
      <w:r w:rsidRPr="00766D51">
        <w:rPr>
          <w:rFonts w:ascii="Times New Roman" w:hAnsi="Times New Roman" w:cs="Times New Roman"/>
          <w:sz w:val="28"/>
          <w:szCs w:val="28"/>
        </w:rPr>
        <w:t>деятельности А</w:t>
      </w:r>
      <w:r w:rsidR="0014785D" w:rsidRPr="00766D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66D51">
        <w:rPr>
          <w:rFonts w:ascii="Times New Roman" w:hAnsi="Times New Roman" w:cs="Times New Roman"/>
          <w:sz w:val="28"/>
          <w:szCs w:val="28"/>
        </w:rPr>
        <w:t xml:space="preserve">поселения,  </w:t>
      </w:r>
      <w:r w:rsidR="00766D51" w:rsidRPr="00766D51">
        <w:rPr>
          <w:rFonts w:ascii="Times New Roman" w:hAnsi="Times New Roman" w:cs="Times New Roman"/>
          <w:sz w:val="28"/>
          <w:szCs w:val="28"/>
        </w:rPr>
        <w:t>55</w:t>
      </w:r>
      <w:r w:rsidR="00D6265A" w:rsidRPr="00766D51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03615" w:rsidRPr="00766D51">
        <w:rPr>
          <w:rFonts w:ascii="Times New Roman" w:hAnsi="Times New Roman" w:cs="Times New Roman"/>
          <w:sz w:val="28"/>
          <w:szCs w:val="28"/>
        </w:rPr>
        <w:t xml:space="preserve">й </w:t>
      </w:r>
      <w:r w:rsidR="0014785D" w:rsidRPr="00766D51">
        <w:rPr>
          <w:rFonts w:ascii="Times New Roman" w:hAnsi="Times New Roman" w:cs="Times New Roman"/>
          <w:sz w:val="28"/>
          <w:szCs w:val="28"/>
        </w:rPr>
        <w:t>по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личному составу.</w:t>
      </w:r>
    </w:p>
    <w:p w14:paraId="6333DD7B" w14:textId="77777777" w:rsidR="00B064BD" w:rsidRDefault="00B064BD" w:rsidP="00B064BD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проекты НПА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соответствие действующему законодательству и антикоррупционной экспертизе в системе ЦСД, </w:t>
      </w:r>
      <w:r>
        <w:rPr>
          <w:rFonts w:ascii="Times New Roman" w:hAnsi="Times New Roman" w:cs="Times New Roman"/>
          <w:sz w:val="28"/>
          <w:szCs w:val="28"/>
        </w:rPr>
        <w:t>а также направляются в П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7C49831" w14:textId="77777777" w:rsidR="00D6265A" w:rsidRPr="00250C5A" w:rsidRDefault="00D6265A" w:rsidP="00D6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C5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50C5A">
        <w:rPr>
          <w:rFonts w:ascii="Times New Roman" w:hAnsi="Times New Roman" w:cs="Times New Roman"/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2C0F67D8" w14:textId="04E68FC2" w:rsidR="00D6265A" w:rsidRPr="00F61E19" w:rsidRDefault="00D6265A" w:rsidP="00D62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E19">
        <w:rPr>
          <w:rFonts w:ascii="Times New Roman" w:hAnsi="Times New Roman" w:cs="Times New Roman"/>
          <w:sz w:val="28"/>
          <w:szCs w:val="28"/>
        </w:rPr>
        <w:t xml:space="preserve">На воинском учете состоит </w:t>
      </w:r>
      <w:r w:rsidR="000224D8" w:rsidRPr="00F61E19">
        <w:rPr>
          <w:rFonts w:ascii="Times New Roman" w:hAnsi="Times New Roman" w:cs="Times New Roman"/>
          <w:sz w:val="28"/>
          <w:szCs w:val="28"/>
        </w:rPr>
        <w:t>50</w:t>
      </w:r>
      <w:r w:rsidR="00D6066F" w:rsidRPr="00F61E19">
        <w:rPr>
          <w:rFonts w:ascii="Times New Roman" w:hAnsi="Times New Roman" w:cs="Times New Roman"/>
          <w:sz w:val="28"/>
          <w:szCs w:val="28"/>
        </w:rPr>
        <w:t>3</w:t>
      </w:r>
      <w:r w:rsidRPr="00F61E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066F" w:rsidRPr="00F61E19">
        <w:rPr>
          <w:rFonts w:ascii="Times New Roman" w:hAnsi="Times New Roman" w:cs="Times New Roman"/>
          <w:sz w:val="28"/>
          <w:szCs w:val="28"/>
        </w:rPr>
        <w:t>а</w:t>
      </w:r>
      <w:r w:rsidRPr="00F61E19">
        <w:rPr>
          <w:rFonts w:ascii="Times New Roman" w:hAnsi="Times New Roman" w:cs="Times New Roman"/>
          <w:sz w:val="28"/>
          <w:szCs w:val="28"/>
        </w:rPr>
        <w:t>, в том числе</w:t>
      </w:r>
      <w:r w:rsidR="00F61E19" w:rsidRPr="00F61E19">
        <w:rPr>
          <w:rFonts w:ascii="Times New Roman" w:hAnsi="Times New Roman" w:cs="Times New Roman"/>
          <w:sz w:val="28"/>
          <w:szCs w:val="28"/>
        </w:rPr>
        <w:t xml:space="preserve"> 46</w:t>
      </w:r>
      <w:r w:rsidRPr="00F61E19">
        <w:rPr>
          <w:rFonts w:ascii="Times New Roman" w:hAnsi="Times New Roman" w:cs="Times New Roman"/>
          <w:sz w:val="28"/>
          <w:szCs w:val="28"/>
        </w:rPr>
        <w:t xml:space="preserve"> призывников, 9 офицеров</w:t>
      </w:r>
      <w:r w:rsidR="001131EE" w:rsidRPr="00F61E19">
        <w:rPr>
          <w:rFonts w:ascii="Times New Roman" w:hAnsi="Times New Roman" w:cs="Times New Roman"/>
          <w:sz w:val="28"/>
          <w:szCs w:val="28"/>
        </w:rPr>
        <w:t>,</w:t>
      </w:r>
      <w:r w:rsidRPr="00F61E19">
        <w:rPr>
          <w:rFonts w:ascii="Times New Roman" w:hAnsi="Times New Roman" w:cs="Times New Roman"/>
          <w:sz w:val="28"/>
          <w:szCs w:val="28"/>
        </w:rPr>
        <w:t xml:space="preserve"> 4</w:t>
      </w:r>
      <w:r w:rsidR="00F61E19" w:rsidRPr="00F61E19">
        <w:rPr>
          <w:rFonts w:ascii="Times New Roman" w:hAnsi="Times New Roman" w:cs="Times New Roman"/>
          <w:sz w:val="28"/>
          <w:szCs w:val="28"/>
        </w:rPr>
        <w:t>48</w:t>
      </w:r>
      <w:r w:rsidRPr="00F61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E19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F61E19">
        <w:rPr>
          <w:rFonts w:ascii="Times New Roman" w:hAnsi="Times New Roman" w:cs="Times New Roman"/>
          <w:sz w:val="28"/>
          <w:szCs w:val="28"/>
        </w:rPr>
        <w:t xml:space="preserve"> пребывающих в запасе.</w:t>
      </w:r>
    </w:p>
    <w:p w14:paraId="660F8D5A" w14:textId="77777777" w:rsidR="0014785D" w:rsidRPr="0014785D" w:rsidRDefault="003A495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Вся работа А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4785D" w:rsidRPr="0014785D">
        <w:rPr>
          <w:rFonts w:ascii="Times New Roman" w:hAnsi="Times New Roman" w:cs="Times New Roman"/>
          <w:sz w:val="28"/>
          <w:szCs w:val="28"/>
        </w:rPr>
        <w:t>открыта для жителей поселения.</w:t>
      </w:r>
    </w:p>
    <w:p w14:paraId="7DAEA543" w14:textId="77777777" w:rsidR="003A4956" w:rsidRDefault="003A4956" w:rsidP="001478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>Информационным источн</w:t>
      </w:r>
      <w:r>
        <w:rPr>
          <w:rFonts w:ascii="Times New Roman" w:hAnsi="Times New Roman" w:cs="Times New Roman"/>
          <w:sz w:val="28"/>
          <w:szCs w:val="28"/>
        </w:rPr>
        <w:t>иком для изучения деятельности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является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(</w:t>
      </w:r>
      <w:proofErr w:type="spellStart"/>
      <w:r w:rsidRPr="003A49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kunvol</w:t>
      </w:r>
      <w:proofErr w:type="spellEnd"/>
      <w:r w:rsidRPr="003A495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3A49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</w:t>
      </w:r>
      <w:proofErr w:type="spellEnd"/>
      <w:r w:rsidRPr="003A4956">
        <w:rPr>
          <w:rFonts w:ascii="Times New Roman" w:hAnsi="Times New Roman" w:cs="Times New Roman"/>
          <w:sz w:val="28"/>
          <w:szCs w:val="28"/>
        </w:rPr>
        <w:t xml:space="preserve">) </w:t>
      </w:r>
      <w:r w:rsidR="0072486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Интернет, районная газета «Пламя», где можно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правовыми актами, получить подробную информацию о работе </w:t>
      </w:r>
      <w:r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</w:t>
      </w:r>
      <w:r w:rsidR="0014785D" w:rsidRPr="001478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BC4923">
        <w:rPr>
          <w:rFonts w:ascii="Times New Roman" w:hAnsi="Times New Roman" w:cs="Times New Roman"/>
          <w:sz w:val="28"/>
          <w:szCs w:val="28"/>
        </w:rPr>
        <w:t xml:space="preserve">, </w:t>
      </w:r>
      <w:r w:rsidR="0014785D" w:rsidRPr="0014785D">
        <w:rPr>
          <w:rFonts w:ascii="Times New Roman" w:hAnsi="Times New Roman" w:cs="Times New Roman"/>
          <w:sz w:val="28"/>
          <w:szCs w:val="28"/>
        </w:rPr>
        <w:t>ознакомиться с событиями в жизни поселения, узнать о достигнутых результатах и возникающих проблемах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06E6F0" w14:textId="2CF1703C" w:rsidR="003A4956" w:rsidRDefault="003A4956" w:rsidP="00130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785D" w:rsidRPr="0014785D">
        <w:rPr>
          <w:rFonts w:ascii="Times New Roman" w:hAnsi="Times New Roman" w:cs="Times New Roman"/>
          <w:sz w:val="28"/>
          <w:szCs w:val="28"/>
        </w:rPr>
        <w:t xml:space="preserve">Сайт постоянно обновляется, </w:t>
      </w:r>
      <w:r w:rsidR="00657DD4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14785D" w:rsidRPr="0014785D">
        <w:rPr>
          <w:rFonts w:ascii="Times New Roman" w:hAnsi="Times New Roman" w:cs="Times New Roman"/>
          <w:sz w:val="28"/>
          <w:szCs w:val="28"/>
        </w:rPr>
        <w:t>газета «</w:t>
      </w:r>
      <w:r>
        <w:rPr>
          <w:rFonts w:ascii="Times New Roman" w:hAnsi="Times New Roman" w:cs="Times New Roman"/>
          <w:sz w:val="28"/>
          <w:szCs w:val="28"/>
        </w:rPr>
        <w:t>Пламя» выходит один раз в неделю.</w:t>
      </w:r>
    </w:p>
    <w:p w14:paraId="13D658BC" w14:textId="17582676" w:rsidR="002B5291" w:rsidRPr="002B5291" w:rsidRDefault="002B5291" w:rsidP="002B5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</w:t>
      </w:r>
      <w:r w:rsidRPr="002B5291">
        <w:rPr>
          <w:rFonts w:ascii="Times New Roman" w:hAnsi="Times New Roman" w:cs="Times New Roman"/>
          <w:sz w:val="28"/>
          <w:szCs w:val="28"/>
        </w:rPr>
        <w:t xml:space="preserve"> в</w:t>
      </w:r>
      <w:r w:rsidR="00F61E19">
        <w:rPr>
          <w:rFonts w:ascii="Times New Roman" w:hAnsi="Times New Roman" w:cs="Times New Roman"/>
          <w:sz w:val="28"/>
          <w:szCs w:val="28"/>
        </w:rPr>
        <w:t>тор</w:t>
      </w:r>
      <w:r w:rsidRPr="002B5291">
        <w:rPr>
          <w:rFonts w:ascii="Times New Roman" w:hAnsi="Times New Roman" w:cs="Times New Roman"/>
          <w:sz w:val="28"/>
          <w:szCs w:val="28"/>
        </w:rPr>
        <w:t>ого созыва осуществляла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свою работу</w:t>
      </w:r>
      <w:r w:rsidRPr="002B5291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657DD4">
        <w:rPr>
          <w:rFonts w:ascii="Times New Roman" w:hAnsi="Times New Roman" w:cs="Times New Roman"/>
          <w:sz w:val="28"/>
          <w:szCs w:val="28"/>
        </w:rPr>
        <w:t>9</w:t>
      </w:r>
      <w:r w:rsidRPr="002B5291">
        <w:rPr>
          <w:rFonts w:ascii="Times New Roman" w:hAnsi="Times New Roman" w:cs="Times New Roman"/>
          <w:sz w:val="28"/>
          <w:szCs w:val="28"/>
        </w:rPr>
        <w:t xml:space="preserve"> депутатов,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представляющих собой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представленного на заседания Собрания, участвуют в прениях, задают вопросы докладчикам, вносят предложения, дают заклю</w:t>
      </w:r>
      <w:r w:rsidR="001131EE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14:paraId="2116EC15" w14:textId="568A5FB7" w:rsidR="002B5291" w:rsidRPr="002B5291" w:rsidRDefault="002B5291" w:rsidP="002B52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За отчетный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проведено</w:t>
      </w:r>
      <w:r w:rsidR="00A10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Собрания депутатов сельского поселения «</w:t>
      </w:r>
      <w:proofErr w:type="spellStart"/>
      <w:r w:rsidRPr="002B5291"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с конкретными повестками дня, вопросы которых были продиктованы актуальными проблемами сельского 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них рассмотрено и принято 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решений. За прошлый год вносились изменения в бюджет муниципального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волость» на 202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принятый  2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="00657DD4">
        <w:rPr>
          <w:rFonts w:ascii="Times New Roman" w:hAnsi="Times New Roman" w:cs="Times New Roman"/>
          <w:sz w:val="28"/>
          <w:szCs w:val="28"/>
          <w:lang w:eastAsia="ru-RU"/>
        </w:rPr>
        <w:t>21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года, в соответствии с насущными проблемами поселения.</w:t>
      </w:r>
    </w:p>
    <w:p w14:paraId="076B958F" w14:textId="77777777" w:rsidR="002B5291" w:rsidRDefault="002B5291" w:rsidP="002B5291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B5291">
        <w:rPr>
          <w:rFonts w:ascii="Times New Roman" w:hAnsi="Times New Roman" w:cs="Times New Roman"/>
          <w:sz w:val="28"/>
          <w:szCs w:val="28"/>
          <w:lang w:eastAsia="ru-RU"/>
        </w:rPr>
        <w:t>Хочу искренне поблагодарить всех депутатов, которые, несмотря на занятость на рабочих местах, находили и находят время для работы в Собрании и для общения с народом.</w:t>
      </w:r>
    </w:p>
    <w:p w14:paraId="0E820183" w14:textId="5FFDC834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38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D3809">
        <w:rPr>
          <w:rFonts w:ascii="Times New Roman" w:hAnsi="Times New Roman" w:cs="Times New Roman"/>
          <w:sz w:val="28"/>
          <w:szCs w:val="28"/>
        </w:rPr>
        <w:t xml:space="preserve"> осуществляет функции решения вопросов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Pr="008D3809">
        <w:rPr>
          <w:rFonts w:ascii="Times New Roman" w:hAnsi="Times New Roman" w:cs="Times New Roman"/>
          <w:sz w:val="28"/>
          <w:szCs w:val="28"/>
        </w:rPr>
        <w:t>от 05.04.2013</w:t>
      </w:r>
      <w:r w:rsidR="00724862">
        <w:rPr>
          <w:rFonts w:ascii="Times New Roman" w:hAnsi="Times New Roman" w:cs="Times New Roman"/>
          <w:sz w:val="28"/>
          <w:szCs w:val="28"/>
        </w:rPr>
        <w:t xml:space="preserve"> </w:t>
      </w:r>
      <w:r w:rsidRPr="008D380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44 – ФЗ </w:t>
      </w:r>
      <w:r w:rsidRPr="008D380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 за счёт бюджетных средств».</w:t>
      </w:r>
    </w:p>
    <w:p w14:paraId="2C80AB79" w14:textId="77777777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809">
        <w:rPr>
          <w:rFonts w:ascii="Times New Roman" w:hAnsi="Times New Roman" w:cs="Times New Roman"/>
          <w:sz w:val="28"/>
          <w:szCs w:val="28"/>
        </w:rPr>
        <w:t>           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14:paraId="5F3F133A" w14:textId="77777777" w:rsidR="008D3809" w:rsidRPr="008D3809" w:rsidRDefault="008D3809" w:rsidP="008D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3809">
        <w:rPr>
          <w:rFonts w:ascii="Times New Roman" w:hAnsi="Times New Roman" w:cs="Times New Roman"/>
          <w:sz w:val="28"/>
          <w:szCs w:val="28"/>
        </w:rPr>
        <w:t xml:space="preserve">       Вся информация о проводимых </w:t>
      </w:r>
      <w:r w:rsidR="006C53A1">
        <w:rPr>
          <w:rFonts w:ascii="Times New Roman" w:hAnsi="Times New Roman" w:cs="Times New Roman"/>
          <w:sz w:val="28"/>
          <w:szCs w:val="28"/>
        </w:rPr>
        <w:t>закупках товаров, работ и услуг</w:t>
      </w:r>
      <w:r w:rsidRPr="008D3809">
        <w:rPr>
          <w:rFonts w:ascii="Times New Roman" w:hAnsi="Times New Roman" w:cs="Times New Roman"/>
          <w:sz w:val="28"/>
          <w:szCs w:val="28"/>
        </w:rPr>
        <w:t xml:space="preserve"> размещается  на Общероссийском Официальном Сайте </w:t>
      </w:r>
      <w:hyperlink r:id="rId6" w:tgtFrame="_blank" w:history="1">
        <w:r w:rsidRPr="008D380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www.zakupki.gov.ru.</w:t>
        </w:r>
      </w:hyperlink>
      <w:r w:rsidR="0072486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сельского поселения «</w:t>
      </w:r>
      <w:proofErr w:type="spellStart"/>
      <w:r w:rsidR="0072486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24862">
        <w:rPr>
          <w:rFonts w:ascii="Times New Roman" w:hAnsi="Times New Roman" w:cs="Times New Roman"/>
          <w:sz w:val="28"/>
          <w:szCs w:val="28"/>
        </w:rPr>
        <w:t xml:space="preserve"> волость» в информационно-телекоммуникационной сети «Интернет».</w:t>
      </w:r>
    </w:p>
    <w:p w14:paraId="11D182D9" w14:textId="77777777" w:rsidR="003F77DD" w:rsidRPr="003F77DD" w:rsidRDefault="00BC693A" w:rsidP="003F77DD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 w:rsidRPr="003F77DD">
        <w:rPr>
          <w:rFonts w:ascii="Times New Roman" w:hAnsi="Times New Roman" w:cs="Times New Roman"/>
        </w:rPr>
        <w:tab/>
      </w:r>
      <w:r w:rsidR="003F77DD">
        <w:rPr>
          <w:rStyle w:val="ff2"/>
          <w:rFonts w:ascii="Times New Roman" w:hAnsi="Times New Roman"/>
          <w:sz w:val="28"/>
          <w:szCs w:val="28"/>
        </w:rPr>
        <w:t>С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троительство</w:t>
      </w:r>
      <w:r w:rsidR="003F77DD">
        <w:rPr>
          <w:rStyle w:val="ff2"/>
          <w:rFonts w:ascii="Times New Roman" w:hAnsi="Times New Roman"/>
          <w:sz w:val="28"/>
          <w:szCs w:val="28"/>
        </w:rPr>
        <w:t>, реконструкция, капитальный ремонт, ремонт на содержание действующей сети автомобильных дорог общего пользования и искусственных сооружений на них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в поселении является прио</w:t>
      </w:r>
      <w:r w:rsidR="003F77DD">
        <w:rPr>
          <w:rStyle w:val="ff2"/>
          <w:rFonts w:ascii="Times New Roman" w:hAnsi="Times New Roman"/>
          <w:sz w:val="28"/>
          <w:szCs w:val="28"/>
        </w:rPr>
        <w:t>ритетным направлением в работе А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дминистрации</w:t>
      </w:r>
      <w:r w:rsidR="003F77DD">
        <w:rPr>
          <w:rStyle w:val="ff2"/>
          <w:rFonts w:ascii="Times New Roman" w:hAnsi="Times New Roman"/>
          <w:sz w:val="28"/>
          <w:szCs w:val="28"/>
        </w:rPr>
        <w:t xml:space="preserve"> поселения</w:t>
      </w:r>
      <w:r w:rsidR="003F77DD" w:rsidRPr="003F77DD">
        <w:rPr>
          <w:rStyle w:val="ff2"/>
          <w:rFonts w:ascii="Times New Roman" w:hAnsi="Times New Roman"/>
          <w:sz w:val="28"/>
          <w:szCs w:val="28"/>
        </w:rPr>
        <w:t>.</w:t>
      </w:r>
    </w:p>
    <w:p w14:paraId="2D956C17" w14:textId="41C84E79" w:rsidR="002D047B" w:rsidRDefault="003F77DD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lastRenderedPageBreak/>
        <w:tab/>
      </w:r>
      <w:r w:rsidRPr="003F77DD">
        <w:rPr>
          <w:rStyle w:val="ff2"/>
          <w:rFonts w:ascii="Times New Roman" w:hAnsi="Times New Roman"/>
          <w:sz w:val="28"/>
          <w:szCs w:val="28"/>
        </w:rPr>
        <w:t>В частности, в 202</w:t>
      </w:r>
      <w:r w:rsidR="008C0FC3">
        <w:rPr>
          <w:rStyle w:val="ff2"/>
          <w:rFonts w:ascii="Times New Roman" w:hAnsi="Times New Roman"/>
          <w:sz w:val="28"/>
          <w:szCs w:val="28"/>
        </w:rPr>
        <w:t>2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 году </w:t>
      </w:r>
      <w:r w:rsidR="005017F5">
        <w:rPr>
          <w:rStyle w:val="ff2"/>
          <w:rFonts w:ascii="Times New Roman" w:hAnsi="Times New Roman"/>
          <w:sz w:val="28"/>
          <w:szCs w:val="28"/>
        </w:rPr>
        <w:t>объем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t xml:space="preserve">иных межбюджетных трансфертов на осуществление расходов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на содержание и ремонт автомобильных дорог общего пользования местного значения, расположенных в границах сельского поселения, искусственных сооружений на них, приведение их в нормативное состояние, повышение безопасности дорожного движения</w:t>
      </w:r>
      <w:r w:rsidRPr="003F77DD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составил </w:t>
      </w:r>
      <w:r w:rsidR="008C0FC3">
        <w:rPr>
          <w:rStyle w:val="ff2"/>
          <w:rFonts w:ascii="Times New Roman" w:hAnsi="Times New Roman"/>
          <w:sz w:val="28"/>
          <w:szCs w:val="28"/>
        </w:rPr>
        <w:t>5 953 178,11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рублей,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израсходовано </w:t>
      </w:r>
      <w:r w:rsidR="005017F5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8C0FC3">
        <w:rPr>
          <w:rStyle w:val="ff2"/>
          <w:rFonts w:ascii="Times New Roman" w:hAnsi="Times New Roman"/>
          <w:sz w:val="28"/>
          <w:szCs w:val="28"/>
        </w:rPr>
        <w:t>5 953 178,11</w:t>
      </w:r>
      <w:r w:rsidR="00594BC5">
        <w:rPr>
          <w:rStyle w:val="ff2"/>
          <w:rFonts w:ascii="Times New Roman" w:hAnsi="Times New Roman"/>
          <w:sz w:val="28"/>
          <w:szCs w:val="28"/>
        </w:rPr>
        <w:t xml:space="preserve"> рублей. </w:t>
      </w:r>
    </w:p>
    <w:p w14:paraId="30610C1A" w14:textId="6C65AA54" w:rsidR="009A6681" w:rsidRPr="009A6681" w:rsidRDefault="00F766B4" w:rsidP="009A6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</w:r>
      <w:r w:rsidR="009A6681" w:rsidRPr="009A6681">
        <w:rPr>
          <w:rFonts w:ascii="Times New Roman" w:hAnsi="Times New Roman" w:cs="Times New Roman"/>
          <w:sz w:val="28"/>
          <w:szCs w:val="28"/>
        </w:rPr>
        <w:t xml:space="preserve">Для комфортного проживания граждан на территории сельского поселения </w:t>
      </w:r>
      <w:r w:rsidR="009A66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668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A6681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A6681" w:rsidRPr="009A6681">
        <w:rPr>
          <w:rFonts w:ascii="Times New Roman" w:hAnsi="Times New Roman" w:cs="Times New Roman"/>
          <w:sz w:val="28"/>
          <w:szCs w:val="28"/>
        </w:rPr>
        <w:t>созданы условия для предоставления им услуг по электроснабжению.</w:t>
      </w:r>
    </w:p>
    <w:p w14:paraId="161A18AA" w14:textId="77777777" w:rsidR="009A6681" w:rsidRPr="009A6681" w:rsidRDefault="009A6681" w:rsidP="009A66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681">
        <w:rPr>
          <w:rFonts w:ascii="Times New Roman" w:hAnsi="Times New Roman" w:cs="Times New Roman"/>
          <w:sz w:val="28"/>
          <w:szCs w:val="28"/>
        </w:rPr>
        <w:t>Электроснабжением обеспечено 100 % домовладений в поселении.</w:t>
      </w:r>
    </w:p>
    <w:p w14:paraId="3C7748F4" w14:textId="65AAB065" w:rsidR="00F766B4" w:rsidRDefault="009A6681" w:rsidP="009A6681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 w:rsidRPr="009A668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A6681">
        <w:rPr>
          <w:rFonts w:ascii="Times New Roman" w:hAnsi="Times New Roman" w:cs="Times New Roman"/>
          <w:sz w:val="28"/>
          <w:szCs w:val="28"/>
        </w:rPr>
        <w:t xml:space="preserve"> светильников освещают улицы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681">
        <w:rPr>
          <w:rFonts w:ascii="Times New Roman" w:hAnsi="Times New Roman" w:cs="Times New Roman"/>
          <w:sz w:val="28"/>
          <w:szCs w:val="28"/>
        </w:rPr>
        <w:t xml:space="preserve"> В течение года, по заявкам жителей, проводилась работа по замене </w:t>
      </w:r>
      <w:r w:rsidR="001E2678">
        <w:rPr>
          <w:rFonts w:ascii="Times New Roman" w:hAnsi="Times New Roman" w:cs="Times New Roman"/>
          <w:sz w:val="28"/>
          <w:szCs w:val="28"/>
        </w:rPr>
        <w:t>вышедших из строя ламп накаливания</w:t>
      </w:r>
      <w:r>
        <w:rPr>
          <w:rFonts w:ascii="Times New Roman" w:hAnsi="Times New Roman" w:cs="Times New Roman"/>
          <w:sz w:val="28"/>
          <w:szCs w:val="28"/>
        </w:rPr>
        <w:t xml:space="preserve"> в д. Шейкино, д. Боталово. д. Лукино, д. Кресты. Установлены новые фонари уличного освещения в д.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Сопки.</w:t>
      </w:r>
    </w:p>
    <w:p w14:paraId="79F9B719" w14:textId="515634D5" w:rsidR="008A1EEF" w:rsidRDefault="006F5066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</w:r>
      <w:r w:rsidRPr="00DB2D47">
        <w:rPr>
          <w:rStyle w:val="ff2"/>
          <w:rFonts w:ascii="Times New Roman" w:hAnsi="Times New Roman"/>
          <w:sz w:val="28"/>
          <w:szCs w:val="28"/>
        </w:rPr>
        <w:t>Администрацией поселения в 202</w:t>
      </w:r>
      <w:r w:rsidR="008C0FC3" w:rsidRPr="00DB2D47">
        <w:rPr>
          <w:rStyle w:val="ff2"/>
          <w:rFonts w:ascii="Times New Roman" w:hAnsi="Times New Roman"/>
          <w:sz w:val="28"/>
          <w:szCs w:val="28"/>
        </w:rPr>
        <w:t>2</w:t>
      </w:r>
      <w:r w:rsidRPr="00DB2D47">
        <w:rPr>
          <w:rStyle w:val="ff2"/>
          <w:rFonts w:ascii="Times New Roman" w:hAnsi="Times New Roman"/>
          <w:sz w:val="28"/>
          <w:szCs w:val="28"/>
        </w:rPr>
        <w:t xml:space="preserve"> году 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были проведены работы по спиливанию деревьев на гражданском захоронении д. </w:t>
      </w:r>
      <w:proofErr w:type="gramStart"/>
      <w:r w:rsidR="00EA5E00" w:rsidRPr="00DB2D47">
        <w:rPr>
          <w:rStyle w:val="ff2"/>
          <w:rFonts w:ascii="Times New Roman" w:hAnsi="Times New Roman"/>
          <w:sz w:val="28"/>
          <w:szCs w:val="28"/>
        </w:rPr>
        <w:t>Борок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>,  организованы</w:t>
      </w:r>
      <w:proofErr w:type="gramEnd"/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 площадки с установкой контейнеров по</w:t>
      </w:r>
      <w:r w:rsidR="008A1EEF">
        <w:rPr>
          <w:rStyle w:val="ff2"/>
          <w:rFonts w:ascii="Times New Roman" w:hAnsi="Times New Roman"/>
          <w:sz w:val="28"/>
          <w:szCs w:val="28"/>
        </w:rPr>
        <w:t>д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 твердые коммунальные отходы и установлены общественные туалеты на гражданск</w:t>
      </w:r>
      <w:r w:rsidR="008A1EEF">
        <w:rPr>
          <w:rStyle w:val="ff2"/>
          <w:rFonts w:ascii="Times New Roman" w:hAnsi="Times New Roman"/>
          <w:sz w:val="28"/>
          <w:szCs w:val="28"/>
        </w:rPr>
        <w:t>их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 захоронени</w:t>
      </w:r>
      <w:r w:rsidR="008A1EEF">
        <w:rPr>
          <w:rStyle w:val="ff2"/>
          <w:rFonts w:ascii="Times New Roman" w:hAnsi="Times New Roman"/>
          <w:sz w:val="28"/>
          <w:szCs w:val="28"/>
        </w:rPr>
        <w:t>ях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 д. </w:t>
      </w:r>
      <w:proofErr w:type="spellStart"/>
      <w:r w:rsidR="00EA5E00" w:rsidRPr="00DB2D47">
        <w:rPr>
          <w:rStyle w:val="ff2"/>
          <w:rFonts w:ascii="Times New Roman" w:hAnsi="Times New Roman"/>
          <w:sz w:val="28"/>
          <w:szCs w:val="28"/>
        </w:rPr>
        <w:t>Обжино</w:t>
      </w:r>
      <w:proofErr w:type="spellEnd"/>
      <w:r w:rsidR="00F46895" w:rsidRPr="00DB2D47">
        <w:rPr>
          <w:rStyle w:val="ff2"/>
          <w:rFonts w:ascii="Times New Roman" w:hAnsi="Times New Roman"/>
          <w:sz w:val="28"/>
          <w:szCs w:val="28"/>
        </w:rPr>
        <w:t>, д.</w:t>
      </w:r>
      <w:r w:rsidR="00EA5E00" w:rsidRPr="00DB2D47">
        <w:rPr>
          <w:rStyle w:val="ff2"/>
          <w:rFonts w:ascii="Times New Roman" w:hAnsi="Times New Roman"/>
          <w:sz w:val="28"/>
          <w:szCs w:val="28"/>
        </w:rPr>
        <w:t xml:space="preserve"> Клин</w:t>
      </w:r>
      <w:r w:rsidR="00F46895" w:rsidRPr="00DB2D47">
        <w:rPr>
          <w:rStyle w:val="ff2"/>
          <w:rFonts w:ascii="Times New Roman" w:hAnsi="Times New Roman"/>
          <w:sz w:val="28"/>
          <w:szCs w:val="28"/>
        </w:rPr>
        <w:t xml:space="preserve">. </w:t>
      </w:r>
    </w:p>
    <w:p w14:paraId="08AC4AFB" w14:textId="0D0C4A5C" w:rsidR="00F46895" w:rsidRPr="00DB2D47" w:rsidRDefault="00F46895" w:rsidP="008A1EEF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 w:rsidRPr="00DB2D47">
        <w:rPr>
          <w:rStyle w:val="ff2"/>
          <w:rFonts w:ascii="Times New Roman" w:hAnsi="Times New Roman"/>
          <w:sz w:val="28"/>
          <w:szCs w:val="28"/>
        </w:rPr>
        <w:t xml:space="preserve">На братском захоронении д. </w:t>
      </w:r>
      <w:proofErr w:type="gramStart"/>
      <w:r w:rsidR="00EA5E00" w:rsidRPr="00DB2D47">
        <w:rPr>
          <w:rStyle w:val="ff2"/>
          <w:rFonts w:ascii="Times New Roman" w:hAnsi="Times New Roman"/>
          <w:sz w:val="28"/>
          <w:szCs w:val="28"/>
        </w:rPr>
        <w:t xml:space="preserve">Кресты </w:t>
      </w:r>
      <w:r w:rsidRPr="00DB2D47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EA5E00" w:rsidRPr="00DB2D47">
        <w:rPr>
          <w:rStyle w:val="ff2"/>
          <w:rFonts w:ascii="Times New Roman" w:hAnsi="Times New Roman"/>
          <w:sz w:val="28"/>
          <w:szCs w:val="28"/>
        </w:rPr>
        <w:t>произведена</w:t>
      </w:r>
      <w:proofErr w:type="gramEnd"/>
      <w:r w:rsidR="00EA5E00" w:rsidRPr="00DB2D47">
        <w:rPr>
          <w:rStyle w:val="ff2"/>
          <w:rFonts w:ascii="Times New Roman" w:hAnsi="Times New Roman"/>
          <w:sz w:val="28"/>
          <w:szCs w:val="28"/>
        </w:rPr>
        <w:t xml:space="preserve"> замена </w:t>
      </w:r>
      <w:r w:rsidRPr="00DB2D47">
        <w:rPr>
          <w:rStyle w:val="ff2"/>
          <w:rFonts w:ascii="Times New Roman" w:hAnsi="Times New Roman"/>
          <w:sz w:val="28"/>
          <w:szCs w:val="28"/>
        </w:rPr>
        <w:t>и установ</w:t>
      </w:r>
      <w:r w:rsidR="00DB2D47" w:rsidRPr="00DB2D47">
        <w:rPr>
          <w:rStyle w:val="ff2"/>
          <w:rFonts w:ascii="Times New Roman" w:hAnsi="Times New Roman"/>
          <w:sz w:val="28"/>
          <w:szCs w:val="28"/>
        </w:rPr>
        <w:t>к</w:t>
      </w:r>
      <w:r w:rsidRPr="00DB2D47">
        <w:rPr>
          <w:rStyle w:val="ff2"/>
          <w:rFonts w:ascii="Times New Roman" w:hAnsi="Times New Roman"/>
          <w:sz w:val="28"/>
          <w:szCs w:val="28"/>
        </w:rPr>
        <w:t>а стел</w:t>
      </w:r>
      <w:r w:rsidR="0064430E" w:rsidRPr="00DB2D47">
        <w:rPr>
          <w:rStyle w:val="ff2"/>
          <w:rFonts w:ascii="Times New Roman" w:hAnsi="Times New Roman"/>
          <w:sz w:val="28"/>
          <w:szCs w:val="28"/>
        </w:rPr>
        <w:t xml:space="preserve"> павшим солдатам.</w:t>
      </w:r>
      <w:r w:rsidR="00DB2D47" w:rsidRPr="00DB2D47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F766B4">
        <w:rPr>
          <w:rStyle w:val="ff2"/>
          <w:rFonts w:ascii="Times New Roman" w:hAnsi="Times New Roman"/>
          <w:sz w:val="28"/>
          <w:szCs w:val="28"/>
        </w:rPr>
        <w:t xml:space="preserve">Изготовлена и установлена стела на братском захоронении д. </w:t>
      </w:r>
      <w:proofErr w:type="spellStart"/>
      <w:r w:rsidR="00F766B4">
        <w:rPr>
          <w:rStyle w:val="ff2"/>
          <w:rFonts w:ascii="Times New Roman" w:hAnsi="Times New Roman"/>
          <w:sz w:val="28"/>
          <w:szCs w:val="28"/>
        </w:rPr>
        <w:t>Слепнево</w:t>
      </w:r>
      <w:proofErr w:type="spellEnd"/>
      <w:r w:rsidR="00F766B4">
        <w:rPr>
          <w:rStyle w:val="ff2"/>
          <w:rFonts w:ascii="Times New Roman" w:hAnsi="Times New Roman"/>
          <w:sz w:val="28"/>
          <w:szCs w:val="28"/>
        </w:rPr>
        <w:t xml:space="preserve">. </w:t>
      </w:r>
      <w:r w:rsidR="00DB2D47" w:rsidRPr="00DB2D47">
        <w:rPr>
          <w:rStyle w:val="ff2"/>
          <w:rFonts w:ascii="Times New Roman" w:hAnsi="Times New Roman"/>
          <w:sz w:val="28"/>
          <w:szCs w:val="28"/>
        </w:rPr>
        <w:t>Проведены кадастровые работы на гражданских захоронениях д. Боталово, д. Клин, д. Борок</w:t>
      </w:r>
      <w:r w:rsidR="00F766B4">
        <w:rPr>
          <w:rStyle w:val="ff2"/>
          <w:rFonts w:ascii="Times New Roman" w:hAnsi="Times New Roman"/>
          <w:sz w:val="28"/>
          <w:szCs w:val="28"/>
        </w:rPr>
        <w:t>, д. Харитоново</w:t>
      </w:r>
      <w:r w:rsidR="00DB2D47" w:rsidRPr="00DB2D47">
        <w:rPr>
          <w:rStyle w:val="ff2"/>
          <w:rFonts w:ascii="Times New Roman" w:hAnsi="Times New Roman"/>
          <w:sz w:val="28"/>
          <w:szCs w:val="28"/>
        </w:rPr>
        <w:t xml:space="preserve"> и братских захоронениях д. Шейкино, д. Борок</w:t>
      </w:r>
      <w:r w:rsidR="00F766B4">
        <w:rPr>
          <w:rStyle w:val="ff2"/>
          <w:rFonts w:ascii="Times New Roman" w:hAnsi="Times New Roman"/>
          <w:sz w:val="28"/>
          <w:szCs w:val="28"/>
        </w:rPr>
        <w:t xml:space="preserve">. Так же </w:t>
      </w:r>
      <w:proofErr w:type="gramStart"/>
      <w:r w:rsidR="00F766B4">
        <w:rPr>
          <w:rStyle w:val="ff2"/>
          <w:rFonts w:ascii="Times New Roman" w:hAnsi="Times New Roman"/>
          <w:sz w:val="28"/>
          <w:szCs w:val="28"/>
        </w:rPr>
        <w:t>проводились  ремонтные</w:t>
      </w:r>
      <w:proofErr w:type="gramEnd"/>
      <w:r w:rsidR="00F766B4">
        <w:rPr>
          <w:rStyle w:val="ff2"/>
          <w:rFonts w:ascii="Times New Roman" w:hAnsi="Times New Roman"/>
          <w:sz w:val="28"/>
          <w:szCs w:val="28"/>
        </w:rPr>
        <w:t xml:space="preserve"> работы на братском захоронении в д. </w:t>
      </w:r>
      <w:proofErr w:type="spellStart"/>
      <w:r w:rsidR="00F766B4">
        <w:rPr>
          <w:rStyle w:val="ff2"/>
          <w:rFonts w:ascii="Times New Roman" w:hAnsi="Times New Roman"/>
          <w:sz w:val="28"/>
          <w:szCs w:val="28"/>
        </w:rPr>
        <w:t>Ущицы</w:t>
      </w:r>
      <w:proofErr w:type="spellEnd"/>
      <w:r w:rsidR="00F766B4">
        <w:rPr>
          <w:rStyle w:val="ff2"/>
          <w:rFonts w:ascii="Times New Roman" w:hAnsi="Times New Roman"/>
          <w:sz w:val="28"/>
          <w:szCs w:val="28"/>
        </w:rPr>
        <w:t xml:space="preserve">, д. </w:t>
      </w:r>
      <w:proofErr w:type="spellStart"/>
      <w:r w:rsidR="00F766B4">
        <w:rPr>
          <w:rStyle w:val="ff2"/>
          <w:rFonts w:ascii="Times New Roman" w:hAnsi="Times New Roman"/>
          <w:sz w:val="28"/>
          <w:szCs w:val="28"/>
        </w:rPr>
        <w:t>Жегалово</w:t>
      </w:r>
      <w:proofErr w:type="spellEnd"/>
      <w:r w:rsidR="00F766B4">
        <w:rPr>
          <w:rStyle w:val="ff2"/>
          <w:rFonts w:ascii="Times New Roman" w:hAnsi="Times New Roman"/>
          <w:sz w:val="28"/>
          <w:szCs w:val="28"/>
        </w:rPr>
        <w:t xml:space="preserve">, д. Боталово.  </w:t>
      </w:r>
    </w:p>
    <w:p w14:paraId="58A37E61" w14:textId="1A4C2F7D" w:rsidR="00DB2D47" w:rsidRDefault="00DB2D47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color w:val="FF0000"/>
          <w:sz w:val="28"/>
          <w:szCs w:val="28"/>
        </w:rPr>
        <w:tab/>
      </w:r>
      <w:r w:rsidRPr="00F766B4">
        <w:rPr>
          <w:rStyle w:val="ff2"/>
          <w:rFonts w:ascii="Times New Roman" w:hAnsi="Times New Roman"/>
          <w:sz w:val="28"/>
          <w:szCs w:val="28"/>
        </w:rPr>
        <w:t xml:space="preserve">Установлены контейнерные площадки для сбора ТКО в д. </w:t>
      </w:r>
      <w:proofErr w:type="spellStart"/>
      <w:r w:rsidRPr="00F766B4">
        <w:rPr>
          <w:rStyle w:val="ff2"/>
          <w:rFonts w:ascii="Times New Roman" w:hAnsi="Times New Roman"/>
          <w:sz w:val="28"/>
          <w:szCs w:val="28"/>
        </w:rPr>
        <w:t>Корнилово</w:t>
      </w:r>
      <w:proofErr w:type="spellEnd"/>
      <w:r w:rsidRPr="00F766B4">
        <w:rPr>
          <w:rStyle w:val="ff2"/>
          <w:rFonts w:ascii="Times New Roman" w:hAnsi="Times New Roman"/>
          <w:sz w:val="28"/>
          <w:szCs w:val="28"/>
        </w:rPr>
        <w:t xml:space="preserve"> </w:t>
      </w:r>
      <w:r w:rsidR="00F766B4" w:rsidRPr="00F766B4">
        <w:rPr>
          <w:rStyle w:val="ff2"/>
          <w:rFonts w:ascii="Times New Roman" w:hAnsi="Times New Roman"/>
          <w:sz w:val="28"/>
          <w:szCs w:val="28"/>
        </w:rPr>
        <w:t>и д. Сопки.</w:t>
      </w:r>
    </w:p>
    <w:p w14:paraId="77C69E35" w14:textId="17E9F301" w:rsidR="009A6681" w:rsidRPr="00F766B4" w:rsidRDefault="009A6681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В рамках реализации мероприятий по </w:t>
      </w:r>
      <w:proofErr w:type="gramStart"/>
      <w:r>
        <w:rPr>
          <w:rStyle w:val="ff2"/>
          <w:rFonts w:ascii="Times New Roman" w:hAnsi="Times New Roman"/>
          <w:sz w:val="28"/>
          <w:szCs w:val="28"/>
        </w:rPr>
        <w:t>благоустройству  мест</w:t>
      </w:r>
      <w:proofErr w:type="gramEnd"/>
      <w:r>
        <w:rPr>
          <w:rStyle w:val="ff2"/>
          <w:rFonts w:ascii="Times New Roman" w:hAnsi="Times New Roman"/>
          <w:sz w:val="28"/>
          <w:szCs w:val="28"/>
        </w:rPr>
        <w:t xml:space="preserve"> для отдыха детей и молодежи проводились работы по ремонту детских площадок в д. </w:t>
      </w:r>
      <w:proofErr w:type="spellStart"/>
      <w:r>
        <w:rPr>
          <w:rStyle w:val="ff2"/>
          <w:rFonts w:ascii="Times New Roman" w:hAnsi="Times New Roman"/>
          <w:sz w:val="28"/>
          <w:szCs w:val="28"/>
        </w:rPr>
        <w:t>Корнилово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 xml:space="preserve"> и д. </w:t>
      </w:r>
      <w:proofErr w:type="spellStart"/>
      <w:r>
        <w:rPr>
          <w:rStyle w:val="ff2"/>
          <w:rFonts w:ascii="Times New Roman" w:hAnsi="Times New Roman"/>
          <w:sz w:val="28"/>
          <w:szCs w:val="28"/>
        </w:rPr>
        <w:t>Ущицы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 xml:space="preserve">. </w:t>
      </w:r>
    </w:p>
    <w:p w14:paraId="728FCD8D" w14:textId="07ADE121" w:rsidR="00DB2D47" w:rsidRPr="0081772B" w:rsidRDefault="00DB2D47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color w:val="FF0000"/>
          <w:sz w:val="28"/>
          <w:szCs w:val="28"/>
        </w:rPr>
        <w:tab/>
      </w:r>
      <w:r w:rsidRPr="0081772B">
        <w:rPr>
          <w:rStyle w:val="ff2"/>
          <w:rFonts w:ascii="Times New Roman" w:hAnsi="Times New Roman"/>
          <w:sz w:val="28"/>
          <w:szCs w:val="28"/>
        </w:rPr>
        <w:t>В 2022 году ТОС «</w:t>
      </w:r>
      <w:proofErr w:type="spellStart"/>
      <w:r w:rsidRPr="0081772B">
        <w:rPr>
          <w:rStyle w:val="ff2"/>
          <w:rFonts w:ascii="Times New Roman" w:hAnsi="Times New Roman"/>
          <w:sz w:val="28"/>
          <w:szCs w:val="28"/>
        </w:rPr>
        <w:t>Ущицы</w:t>
      </w:r>
      <w:proofErr w:type="spellEnd"/>
      <w:r w:rsidRPr="0081772B">
        <w:rPr>
          <w:rStyle w:val="ff2"/>
          <w:rFonts w:ascii="Times New Roman" w:hAnsi="Times New Roman"/>
          <w:sz w:val="28"/>
          <w:szCs w:val="28"/>
        </w:rPr>
        <w:t xml:space="preserve">» </w:t>
      </w:r>
      <w:r w:rsidR="0081772B" w:rsidRPr="0081772B">
        <w:rPr>
          <w:rStyle w:val="ff2"/>
          <w:rFonts w:ascii="Times New Roman" w:hAnsi="Times New Roman"/>
          <w:sz w:val="28"/>
          <w:szCs w:val="28"/>
        </w:rPr>
        <w:t xml:space="preserve">с проектом «Поляна Сказок» </w:t>
      </w:r>
      <w:r w:rsidRPr="0081772B">
        <w:rPr>
          <w:rStyle w:val="ff2"/>
          <w:rFonts w:ascii="Times New Roman" w:hAnsi="Times New Roman"/>
          <w:sz w:val="28"/>
          <w:szCs w:val="28"/>
        </w:rPr>
        <w:t xml:space="preserve">и ТОС «Радуга» </w:t>
      </w:r>
      <w:r w:rsidR="0081772B" w:rsidRPr="0081772B">
        <w:rPr>
          <w:rStyle w:val="ff2"/>
          <w:rFonts w:ascii="Times New Roman" w:hAnsi="Times New Roman"/>
          <w:sz w:val="28"/>
          <w:szCs w:val="28"/>
        </w:rPr>
        <w:t xml:space="preserve">с проектом «Мурзилка» приняли участие в конкурсе проектов, реализуемых </w:t>
      </w:r>
      <w:proofErr w:type="gramStart"/>
      <w:r w:rsidR="0081772B" w:rsidRPr="0081772B">
        <w:rPr>
          <w:rStyle w:val="ff2"/>
          <w:rFonts w:ascii="Times New Roman" w:hAnsi="Times New Roman"/>
          <w:sz w:val="28"/>
          <w:szCs w:val="28"/>
        </w:rPr>
        <w:t>территориальными общественными самоуправлениями</w:t>
      </w:r>
      <w:proofErr w:type="gramEnd"/>
      <w:r w:rsidR="0081772B" w:rsidRPr="0081772B">
        <w:rPr>
          <w:rStyle w:val="ff2"/>
          <w:rFonts w:ascii="Times New Roman" w:hAnsi="Times New Roman"/>
          <w:sz w:val="28"/>
          <w:szCs w:val="28"/>
        </w:rPr>
        <w:t xml:space="preserve"> и получили субсидии из областного бюджета на свои проекты.</w:t>
      </w:r>
    </w:p>
    <w:p w14:paraId="34A26769" w14:textId="7BF245BF" w:rsidR="0081772B" w:rsidRPr="00620777" w:rsidRDefault="0081772B" w:rsidP="008177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20777">
        <w:rPr>
          <w:rFonts w:ascii="Times New Roman" w:hAnsi="Times New Roman"/>
          <w:sz w:val="28"/>
          <w:szCs w:val="28"/>
        </w:rPr>
        <w:t>Инициативной группой ТОС «</w:t>
      </w:r>
      <w:proofErr w:type="spellStart"/>
      <w:r w:rsidRPr="00620777">
        <w:rPr>
          <w:rFonts w:ascii="Times New Roman" w:hAnsi="Times New Roman"/>
          <w:sz w:val="28"/>
          <w:szCs w:val="28"/>
        </w:rPr>
        <w:t>Ущицы</w:t>
      </w:r>
      <w:proofErr w:type="spellEnd"/>
      <w:r w:rsidRPr="00620777">
        <w:rPr>
          <w:rFonts w:ascii="Times New Roman" w:hAnsi="Times New Roman"/>
          <w:sz w:val="28"/>
          <w:szCs w:val="28"/>
        </w:rPr>
        <w:t>»  была благоустроена зона семейного отдыха «Поляна сказок»: оборудовано несколько зон – «Богатырские забавы», «Сказочный домик», «</w:t>
      </w:r>
      <w:proofErr w:type="spellStart"/>
      <w:r w:rsidRPr="00620777">
        <w:rPr>
          <w:rFonts w:ascii="Times New Roman" w:hAnsi="Times New Roman"/>
          <w:sz w:val="28"/>
          <w:szCs w:val="28"/>
        </w:rPr>
        <w:t>Мангальная</w:t>
      </w:r>
      <w:proofErr w:type="spellEnd"/>
      <w:r w:rsidRPr="00620777">
        <w:rPr>
          <w:rFonts w:ascii="Times New Roman" w:hAnsi="Times New Roman"/>
          <w:sz w:val="28"/>
          <w:szCs w:val="28"/>
        </w:rPr>
        <w:t xml:space="preserve"> зона», «Экологическая зона», «Место силы», «Беседка мухомор», «Гигантские шашки», «Беседка для настольных игр».</w:t>
      </w:r>
    </w:p>
    <w:p w14:paraId="186AABF2" w14:textId="7C23F57C" w:rsidR="008A1EEF" w:rsidRPr="00620777" w:rsidRDefault="008A1EEF" w:rsidP="0081772B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 w:rsidRPr="00620777">
        <w:rPr>
          <w:rFonts w:ascii="Times New Roman" w:hAnsi="Times New Roman"/>
          <w:sz w:val="28"/>
          <w:szCs w:val="28"/>
        </w:rPr>
        <w:t>Инициативной группой ТОС «</w:t>
      </w:r>
      <w:proofErr w:type="gramStart"/>
      <w:r w:rsidRPr="00620777">
        <w:rPr>
          <w:rFonts w:ascii="Times New Roman" w:hAnsi="Times New Roman"/>
          <w:sz w:val="28"/>
          <w:szCs w:val="28"/>
        </w:rPr>
        <w:t xml:space="preserve">Радуга»  </w:t>
      </w:r>
      <w:r w:rsidR="00620777" w:rsidRPr="00620777">
        <w:rPr>
          <w:rFonts w:ascii="Times New Roman" w:hAnsi="Times New Roman"/>
          <w:sz w:val="28"/>
          <w:szCs w:val="28"/>
        </w:rPr>
        <w:t>у</w:t>
      </w:r>
      <w:proofErr w:type="gramEnd"/>
      <w:r w:rsidR="00620777" w:rsidRPr="00620777">
        <w:rPr>
          <w:rFonts w:ascii="Times New Roman" w:hAnsi="Times New Roman"/>
          <w:sz w:val="28"/>
          <w:szCs w:val="28"/>
        </w:rPr>
        <w:t xml:space="preserve"> </w:t>
      </w:r>
      <w:r w:rsidRPr="00620777">
        <w:rPr>
          <w:rFonts w:ascii="Times New Roman" w:hAnsi="Times New Roman"/>
          <w:sz w:val="28"/>
          <w:szCs w:val="28"/>
        </w:rPr>
        <w:t>здания Дома культуры д. Шейкино был</w:t>
      </w:r>
      <w:r w:rsidR="00620777" w:rsidRPr="00620777">
        <w:rPr>
          <w:rFonts w:ascii="Times New Roman" w:hAnsi="Times New Roman"/>
          <w:sz w:val="28"/>
          <w:szCs w:val="28"/>
        </w:rPr>
        <w:t>и</w:t>
      </w:r>
      <w:r w:rsidRPr="00620777">
        <w:rPr>
          <w:rFonts w:ascii="Times New Roman" w:hAnsi="Times New Roman"/>
          <w:sz w:val="28"/>
          <w:szCs w:val="28"/>
        </w:rPr>
        <w:t xml:space="preserve"> установлен</w:t>
      </w:r>
      <w:r w:rsidR="00620777" w:rsidRPr="00620777">
        <w:rPr>
          <w:rFonts w:ascii="Times New Roman" w:hAnsi="Times New Roman"/>
          <w:sz w:val="28"/>
          <w:szCs w:val="28"/>
        </w:rPr>
        <w:t xml:space="preserve">ы скамейки для отдыха, детский комплекс, высажены туи. </w:t>
      </w:r>
      <w:r w:rsidRPr="00620777">
        <w:rPr>
          <w:rFonts w:ascii="Times New Roman" w:hAnsi="Times New Roman"/>
          <w:sz w:val="28"/>
          <w:szCs w:val="28"/>
        </w:rPr>
        <w:t xml:space="preserve"> </w:t>
      </w:r>
    </w:p>
    <w:p w14:paraId="54C52E50" w14:textId="77777777" w:rsidR="0064430E" w:rsidRDefault="0095226E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 </w:t>
      </w:r>
      <w:r w:rsidR="0064430E">
        <w:rPr>
          <w:rStyle w:val="ff2"/>
          <w:rFonts w:ascii="Times New Roman" w:hAnsi="Times New Roman"/>
          <w:sz w:val="28"/>
          <w:szCs w:val="28"/>
        </w:rPr>
        <w:t xml:space="preserve">В рамках ликвидации очагов сорного растения борщевика Сосновского за счет средств местного бюджета и с учетом </w:t>
      </w:r>
      <w:proofErr w:type="spellStart"/>
      <w:r w:rsidR="0064430E">
        <w:rPr>
          <w:rStyle w:val="ff2"/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 xml:space="preserve"> </w:t>
      </w:r>
      <w:r>
        <w:rPr>
          <w:rStyle w:val="ff2"/>
          <w:rFonts w:ascii="Times New Roman" w:hAnsi="Times New Roman"/>
          <w:sz w:val="28"/>
          <w:szCs w:val="28"/>
        </w:rPr>
        <w:lastRenderedPageBreak/>
        <w:t>из областного бюджета проводилась работа по обработке спецсредством растения в д. Сопки.</w:t>
      </w:r>
    </w:p>
    <w:p w14:paraId="06F1A9C8" w14:textId="14A86A7A" w:rsidR="008C0FC3" w:rsidRDefault="0095226E" w:rsidP="005017F5">
      <w:pPr>
        <w:pStyle w:val="a3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ab/>
        <w:t xml:space="preserve">В рамках </w:t>
      </w:r>
      <w:r w:rsidR="001C178A">
        <w:rPr>
          <w:rStyle w:val="ff2"/>
          <w:rFonts w:ascii="Times New Roman" w:hAnsi="Times New Roman"/>
          <w:sz w:val="28"/>
          <w:szCs w:val="28"/>
        </w:rPr>
        <w:t xml:space="preserve">реализации </w:t>
      </w:r>
      <w:r>
        <w:rPr>
          <w:rStyle w:val="ff2"/>
          <w:rFonts w:ascii="Times New Roman" w:hAnsi="Times New Roman"/>
          <w:sz w:val="28"/>
          <w:szCs w:val="28"/>
        </w:rPr>
        <w:t xml:space="preserve">Народной </w:t>
      </w:r>
      <w:proofErr w:type="gramStart"/>
      <w:r>
        <w:rPr>
          <w:rStyle w:val="ff2"/>
          <w:rFonts w:ascii="Times New Roman" w:hAnsi="Times New Roman"/>
          <w:sz w:val="28"/>
          <w:szCs w:val="28"/>
        </w:rPr>
        <w:t xml:space="preserve">программы  </w:t>
      </w:r>
      <w:r w:rsidR="008C0FC3">
        <w:rPr>
          <w:rStyle w:val="ff2"/>
          <w:rFonts w:ascii="Times New Roman" w:hAnsi="Times New Roman"/>
          <w:sz w:val="28"/>
          <w:szCs w:val="28"/>
        </w:rPr>
        <w:t>проведены</w:t>
      </w:r>
      <w:proofErr w:type="gramEnd"/>
      <w:r w:rsidR="008C0FC3">
        <w:rPr>
          <w:rStyle w:val="ff2"/>
          <w:rFonts w:ascii="Times New Roman" w:hAnsi="Times New Roman"/>
          <w:sz w:val="28"/>
          <w:szCs w:val="28"/>
        </w:rPr>
        <w:t xml:space="preserve"> работы:</w:t>
      </w:r>
    </w:p>
    <w:p w14:paraId="2B8E9692" w14:textId="418F0EB1" w:rsidR="00074C15" w:rsidRDefault="008C0FC3" w:rsidP="008C0FC3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- по ремонту братского захоронения д. Боталово; </w:t>
      </w:r>
    </w:p>
    <w:p w14:paraId="28336895" w14:textId="597AAF54" w:rsidR="008C0FC3" w:rsidRDefault="008C0FC3" w:rsidP="008C0FC3">
      <w:pPr>
        <w:pStyle w:val="a3"/>
        <w:ind w:firstLine="708"/>
        <w:jc w:val="both"/>
        <w:rPr>
          <w:rStyle w:val="ff2"/>
          <w:rFonts w:ascii="Times New Roman" w:hAnsi="Times New Roman"/>
          <w:sz w:val="28"/>
          <w:szCs w:val="28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-по обустройству площадки </w:t>
      </w:r>
      <w:proofErr w:type="gramStart"/>
      <w:r>
        <w:rPr>
          <w:rStyle w:val="ff2"/>
          <w:rFonts w:ascii="Times New Roman" w:hAnsi="Times New Roman"/>
          <w:sz w:val="28"/>
          <w:szCs w:val="28"/>
        </w:rPr>
        <w:t>под контейнера</w:t>
      </w:r>
      <w:proofErr w:type="gramEnd"/>
      <w:r>
        <w:rPr>
          <w:rStyle w:val="ff2"/>
          <w:rFonts w:ascii="Times New Roman" w:hAnsi="Times New Roman"/>
          <w:sz w:val="28"/>
          <w:szCs w:val="28"/>
        </w:rPr>
        <w:t xml:space="preserve"> и уличного туалета на гражданском захоронении д. Боталово;</w:t>
      </w:r>
    </w:p>
    <w:p w14:paraId="18331AE9" w14:textId="319BCB5C" w:rsidR="003F77DD" w:rsidRPr="00F46895" w:rsidRDefault="008C0FC3" w:rsidP="008C0FC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Style w:val="ff2"/>
          <w:rFonts w:ascii="Times New Roman" w:hAnsi="Times New Roman"/>
          <w:sz w:val="28"/>
          <w:szCs w:val="28"/>
        </w:rPr>
        <w:t xml:space="preserve">-по установке ограждения в детском саду д. </w:t>
      </w:r>
      <w:proofErr w:type="spellStart"/>
      <w:r>
        <w:rPr>
          <w:rStyle w:val="ff2"/>
          <w:rFonts w:ascii="Times New Roman" w:hAnsi="Times New Roman"/>
          <w:sz w:val="28"/>
          <w:szCs w:val="28"/>
        </w:rPr>
        <w:t>Ущицы</w:t>
      </w:r>
      <w:proofErr w:type="spellEnd"/>
      <w:r>
        <w:rPr>
          <w:rStyle w:val="ff2"/>
          <w:rFonts w:ascii="Times New Roman" w:hAnsi="Times New Roman"/>
          <w:sz w:val="28"/>
          <w:szCs w:val="28"/>
        </w:rPr>
        <w:t>.</w:t>
      </w:r>
      <w:r w:rsidR="00662BD0" w:rsidRPr="00F46895">
        <w:rPr>
          <w:rFonts w:ascii="Times New Roman" w:hAnsi="Times New Roman" w:cs="Times New Roman"/>
        </w:rPr>
        <w:tab/>
      </w:r>
      <w:r w:rsidR="003F77DD" w:rsidRPr="00F46895">
        <w:rPr>
          <w:rFonts w:ascii="Times New Roman" w:hAnsi="Times New Roman" w:cs="Times New Roman"/>
        </w:rPr>
        <w:tab/>
      </w:r>
    </w:p>
    <w:p w14:paraId="7B9C1523" w14:textId="53CE8588" w:rsidR="00724862" w:rsidRPr="002B5291" w:rsidRDefault="003F77DD" w:rsidP="00BC4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62" w:rsidRPr="0074678B">
        <w:rPr>
          <w:rFonts w:ascii="Times New Roman" w:hAnsi="Times New Roman" w:cs="Times New Roman"/>
          <w:sz w:val="28"/>
          <w:szCs w:val="28"/>
        </w:rPr>
        <w:t>Важные мероприятия проведены в 202</w:t>
      </w:r>
      <w:r w:rsidR="008C0FC3">
        <w:rPr>
          <w:rFonts w:ascii="Times New Roman" w:hAnsi="Times New Roman" w:cs="Times New Roman"/>
          <w:sz w:val="28"/>
          <w:szCs w:val="28"/>
        </w:rPr>
        <w:t>2</w:t>
      </w:r>
      <w:r w:rsidR="00724862" w:rsidRPr="0074678B">
        <w:rPr>
          <w:rFonts w:ascii="Times New Roman" w:hAnsi="Times New Roman" w:cs="Times New Roman"/>
          <w:sz w:val="28"/>
          <w:szCs w:val="28"/>
        </w:rPr>
        <w:t xml:space="preserve"> году по предупреждению возникновения пожароопасных ситуаций, а также ликвидации пожаров в населенных пунктах поселения </w:t>
      </w:r>
      <w:r w:rsidR="002B5291"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территориях. </w:t>
      </w:r>
      <w:r w:rsidR="002B5291" w:rsidRPr="002B5291">
        <w:rPr>
          <w:rFonts w:ascii="Times New Roman" w:hAnsi="Times New Roman" w:cs="Times New Roman"/>
          <w:sz w:val="28"/>
          <w:szCs w:val="28"/>
        </w:rPr>
        <w:t>Н</w:t>
      </w:r>
      <w:r w:rsidR="0074678B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а официальном сайте Администрации поселения раз</w:t>
      </w:r>
      <w:r w:rsidR="00662BD0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4678B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>ещалась информация</w:t>
      </w:r>
      <w:r w:rsidR="00662BD0" w:rsidRPr="002B5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862" w:rsidRPr="002B5291">
        <w:rPr>
          <w:rFonts w:ascii="Times New Roman" w:hAnsi="Times New Roman" w:cs="Times New Roman"/>
          <w:sz w:val="28"/>
          <w:szCs w:val="28"/>
        </w:rPr>
        <w:t>по очистке подведомственных и прилегающих территорий от сухой травы и мусора, а также мерам безопасности.</w:t>
      </w:r>
    </w:p>
    <w:p w14:paraId="2DE3DE45" w14:textId="648FE693"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862" w:rsidRPr="003F77DD">
        <w:rPr>
          <w:rFonts w:ascii="Times New Roman" w:hAnsi="Times New Roman" w:cs="Times New Roman"/>
          <w:sz w:val="28"/>
          <w:szCs w:val="28"/>
        </w:rPr>
        <w:t>Администрацией поселения в 202</w:t>
      </w:r>
      <w:r w:rsidR="008C0FC3">
        <w:rPr>
          <w:rFonts w:ascii="Times New Roman" w:hAnsi="Times New Roman" w:cs="Times New Roman"/>
          <w:sz w:val="28"/>
          <w:szCs w:val="28"/>
        </w:rPr>
        <w:t>2</w:t>
      </w:r>
      <w:r w:rsidR="00724862" w:rsidRPr="003F77DD">
        <w:rPr>
          <w:rFonts w:ascii="Times New Roman" w:hAnsi="Times New Roman" w:cs="Times New Roman"/>
          <w:sz w:val="28"/>
          <w:szCs w:val="28"/>
        </w:rPr>
        <w:t xml:space="preserve"> году проведено обследование всех пожарных водоемов на территории населенных пунктов.</w:t>
      </w:r>
    </w:p>
    <w:p w14:paraId="475AA1A9" w14:textId="1F94FE68" w:rsidR="00724862" w:rsidRP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24862" w:rsidRPr="003F77D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</w:p>
    <w:p w14:paraId="7AF8B89E" w14:textId="77777777" w:rsidR="003F77DD" w:rsidRDefault="003F77DD" w:rsidP="003F7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а официальном сайте А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</w:t>
      </w:r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«</w:t>
      </w:r>
      <w:proofErr w:type="spellStart"/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Куньинская</w:t>
      </w:r>
      <w:proofErr w:type="spellEnd"/>
      <w:r w:rsidR="00CD522B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волость» в сети Интернет размещена </w:t>
      </w:r>
      <w:r w:rsidR="00724862" w:rsidRPr="007467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по действиям граждан в случае возникновения чрезвычайных ситуаций, связанных с возгораниями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5291">
        <w:rPr>
          <w:rFonts w:ascii="Times New Roman" w:hAnsi="Times New Roman" w:cs="Times New Roman"/>
          <w:sz w:val="28"/>
          <w:szCs w:val="28"/>
        </w:rPr>
        <w:t>по очистке подведомственных и прилегающих территорий от сухой травы и мусора, а также мерам безопасности.</w:t>
      </w:r>
    </w:p>
    <w:p w14:paraId="32CF78A4" w14:textId="77777777" w:rsidR="008A284E" w:rsidRDefault="00074C15" w:rsidP="00E6246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7DD">
        <w:rPr>
          <w:rFonts w:ascii="Times New Roman" w:hAnsi="Times New Roman" w:cs="Times New Roman"/>
          <w:sz w:val="28"/>
          <w:szCs w:val="28"/>
        </w:rPr>
        <w:tab/>
      </w:r>
    </w:p>
    <w:p w14:paraId="5C53ED24" w14:textId="76751478" w:rsidR="00E62461" w:rsidRPr="00AF129E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12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</w:t>
      </w:r>
      <w:r w:rsidR="002671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КТИВЫ РАЗВИТИЯ ПОСЕЛЕНИЯ НА 202</w:t>
      </w:r>
      <w:r w:rsidR="008C0F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2671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ABD5572" w14:textId="77777777" w:rsidR="00E62461" w:rsidRPr="00AF129E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29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C83C84F" w14:textId="5492D14E" w:rsidR="00E62461" w:rsidRPr="00830AA0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30AA0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2671E2" w:rsidRPr="00830A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0FC3" w:rsidRPr="00830AA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30AA0">
        <w:rPr>
          <w:rFonts w:ascii="Times New Roman" w:hAnsi="Times New Roman" w:cs="Times New Roman"/>
          <w:sz w:val="28"/>
          <w:szCs w:val="28"/>
          <w:lang w:eastAsia="ru-RU"/>
        </w:rPr>
        <w:t xml:space="preserve"> год бюджет поселения утвержден в размере </w:t>
      </w:r>
      <w:r w:rsidR="00F12612" w:rsidRPr="00830AA0">
        <w:rPr>
          <w:rFonts w:ascii="Times New Roman" w:hAnsi="Times New Roman" w:cs="Times New Roman"/>
          <w:sz w:val="28"/>
          <w:szCs w:val="28"/>
          <w:lang w:eastAsia="ru-RU"/>
        </w:rPr>
        <w:t>12 953 439,50</w:t>
      </w:r>
      <w:r w:rsidRPr="00830AA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16A86CFF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C4">
        <w:rPr>
          <w:rFonts w:ascii="Times New Roman" w:hAnsi="Times New Roman" w:cs="Times New Roman"/>
          <w:sz w:val="28"/>
          <w:szCs w:val="28"/>
          <w:lang w:eastAsia="ru-RU"/>
        </w:rPr>
        <w:tab/>
        <w:t>Запланировано дальнейшее благоустройство территории поселения:</w:t>
      </w:r>
      <w:r w:rsidRPr="00A644C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66A347F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4C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-повышение </w:t>
      </w:r>
      <w:proofErr w:type="gramStart"/>
      <w:r w:rsidRPr="00A644C4">
        <w:rPr>
          <w:rFonts w:ascii="Times New Roman" w:hAnsi="Times New Roman" w:cs="Times New Roman"/>
          <w:sz w:val="28"/>
          <w:szCs w:val="28"/>
          <w:lang w:eastAsia="ru-RU"/>
        </w:rPr>
        <w:t>безопасности  дорожного</w:t>
      </w:r>
      <w:proofErr w:type="gramEnd"/>
      <w:r w:rsidRPr="00A644C4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- это ямочный ремонт,  подсыпка щебнем, отсевом  и </w:t>
      </w:r>
      <w:proofErr w:type="spellStart"/>
      <w:r w:rsidRPr="00A644C4">
        <w:rPr>
          <w:rFonts w:ascii="Times New Roman" w:hAnsi="Times New Roman" w:cs="Times New Roman"/>
          <w:sz w:val="28"/>
          <w:szCs w:val="28"/>
          <w:lang w:eastAsia="ru-RU"/>
        </w:rPr>
        <w:t>грейде</w:t>
      </w:r>
      <w:r w:rsidR="002671E2" w:rsidRPr="00A644C4">
        <w:rPr>
          <w:rFonts w:ascii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 w:rsidR="002671E2" w:rsidRPr="00A644C4">
        <w:rPr>
          <w:rFonts w:ascii="Times New Roman" w:hAnsi="Times New Roman" w:cs="Times New Roman"/>
          <w:sz w:val="28"/>
          <w:szCs w:val="28"/>
          <w:lang w:eastAsia="ru-RU"/>
        </w:rPr>
        <w:t xml:space="preserve"> дорог, в зимний период чистка дорог от снега.</w:t>
      </w:r>
    </w:p>
    <w:p w14:paraId="436CDF60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C24DA7" w14:textId="77777777" w:rsidR="00E62461" w:rsidRPr="00A644C4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44C4">
        <w:rPr>
          <w:rFonts w:ascii="Times New Roman" w:hAnsi="Times New Roman" w:cs="Times New Roman"/>
          <w:sz w:val="28"/>
          <w:szCs w:val="28"/>
          <w:u w:val="single"/>
        </w:rPr>
        <w:t>Реализация народной программы:</w:t>
      </w:r>
    </w:p>
    <w:p w14:paraId="3329C919" w14:textId="77777777" w:rsidR="002671E2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</w:r>
    </w:p>
    <w:p w14:paraId="65149E38" w14:textId="5F7B9EA4" w:rsidR="00E62461" w:rsidRPr="00A644C4" w:rsidRDefault="002671E2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</w:r>
      <w:r w:rsidR="00E62461" w:rsidRPr="00A644C4">
        <w:rPr>
          <w:rFonts w:ascii="Times New Roman" w:hAnsi="Times New Roman" w:cs="Times New Roman"/>
          <w:sz w:val="28"/>
          <w:szCs w:val="28"/>
        </w:rPr>
        <w:t>-</w:t>
      </w:r>
      <w:r w:rsidR="00A644C4" w:rsidRPr="00A644C4">
        <w:rPr>
          <w:rFonts w:ascii="Times New Roman" w:hAnsi="Times New Roman" w:cs="Times New Roman"/>
          <w:sz w:val="28"/>
          <w:szCs w:val="28"/>
        </w:rPr>
        <w:t>приобретение мусорных контейнеров для сбора ТКО.</w:t>
      </w:r>
    </w:p>
    <w:p w14:paraId="6306B7E3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C96EBD" w14:textId="77777777" w:rsidR="00E62461" w:rsidRPr="00A644C4" w:rsidRDefault="00E62461" w:rsidP="00E62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  <w:u w:val="single"/>
        </w:rPr>
        <w:t>Содержание и благоустройство братских захоронений и гражданских кладбищ:</w:t>
      </w:r>
    </w:p>
    <w:p w14:paraId="31A9F206" w14:textId="77777777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B68DD8" w14:textId="52F4470B" w:rsidR="00E62461" w:rsidRPr="00A644C4" w:rsidRDefault="00E62461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  <w:t>-</w:t>
      </w:r>
      <w:r w:rsidR="00A644C4" w:rsidRPr="00A644C4">
        <w:rPr>
          <w:rFonts w:ascii="Times New Roman" w:hAnsi="Times New Roman" w:cs="Times New Roman"/>
          <w:sz w:val="28"/>
          <w:szCs w:val="28"/>
        </w:rPr>
        <w:t>ремонт</w:t>
      </w:r>
      <w:r w:rsidR="002671E2" w:rsidRPr="00A644C4">
        <w:rPr>
          <w:rFonts w:ascii="Times New Roman" w:hAnsi="Times New Roman" w:cs="Times New Roman"/>
          <w:sz w:val="28"/>
          <w:szCs w:val="28"/>
        </w:rPr>
        <w:t xml:space="preserve"> братского захоронения в д. </w:t>
      </w:r>
      <w:r w:rsidR="00A644C4" w:rsidRPr="00A644C4">
        <w:rPr>
          <w:rFonts w:ascii="Times New Roman" w:hAnsi="Times New Roman" w:cs="Times New Roman"/>
          <w:sz w:val="28"/>
          <w:szCs w:val="28"/>
        </w:rPr>
        <w:t xml:space="preserve">Борок, д. </w:t>
      </w:r>
      <w:proofErr w:type="spellStart"/>
      <w:r w:rsidR="00A644C4" w:rsidRPr="00A644C4">
        <w:rPr>
          <w:rFonts w:ascii="Times New Roman" w:hAnsi="Times New Roman" w:cs="Times New Roman"/>
          <w:sz w:val="28"/>
          <w:szCs w:val="28"/>
        </w:rPr>
        <w:t>Точилово</w:t>
      </w:r>
      <w:proofErr w:type="spellEnd"/>
      <w:r w:rsidR="002671E2" w:rsidRPr="00A644C4">
        <w:rPr>
          <w:rFonts w:ascii="Times New Roman" w:hAnsi="Times New Roman" w:cs="Times New Roman"/>
          <w:sz w:val="28"/>
          <w:szCs w:val="28"/>
        </w:rPr>
        <w:t>;</w:t>
      </w:r>
    </w:p>
    <w:p w14:paraId="796C841D" w14:textId="41C051C9" w:rsidR="002671E2" w:rsidRPr="00A644C4" w:rsidRDefault="002671E2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  <w:t>-</w:t>
      </w:r>
      <w:r w:rsidR="00A644C4" w:rsidRPr="00A644C4">
        <w:rPr>
          <w:rFonts w:ascii="Times New Roman" w:hAnsi="Times New Roman" w:cs="Times New Roman"/>
          <w:sz w:val="28"/>
          <w:szCs w:val="28"/>
        </w:rPr>
        <w:t>ограждение гражданского захоронения д.</w:t>
      </w:r>
      <w:r w:rsidR="00EA5E00">
        <w:rPr>
          <w:rFonts w:ascii="Times New Roman" w:hAnsi="Times New Roman" w:cs="Times New Roman"/>
          <w:sz w:val="28"/>
          <w:szCs w:val="28"/>
        </w:rPr>
        <w:t xml:space="preserve"> Клин</w:t>
      </w:r>
      <w:r w:rsidR="00A644C4" w:rsidRPr="00A644C4">
        <w:rPr>
          <w:rFonts w:ascii="Times New Roman" w:hAnsi="Times New Roman" w:cs="Times New Roman"/>
          <w:sz w:val="28"/>
          <w:szCs w:val="28"/>
        </w:rPr>
        <w:t>;</w:t>
      </w:r>
    </w:p>
    <w:p w14:paraId="7EF48B6C" w14:textId="77777777" w:rsidR="00830AA0" w:rsidRDefault="002671E2" w:rsidP="00267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</w:r>
      <w:r w:rsidR="00830AA0">
        <w:rPr>
          <w:rFonts w:ascii="Times New Roman" w:hAnsi="Times New Roman" w:cs="Times New Roman"/>
          <w:sz w:val="28"/>
          <w:szCs w:val="28"/>
        </w:rPr>
        <w:t>-</w:t>
      </w:r>
      <w:r w:rsidRPr="00A644C4">
        <w:rPr>
          <w:rFonts w:ascii="Times New Roman" w:hAnsi="Times New Roman" w:cs="Times New Roman"/>
          <w:sz w:val="28"/>
          <w:szCs w:val="28"/>
        </w:rPr>
        <w:t xml:space="preserve">обустройство контейнерной площадки </w:t>
      </w:r>
      <w:r w:rsidR="00FD0AAB" w:rsidRPr="00A644C4">
        <w:rPr>
          <w:rFonts w:ascii="Times New Roman" w:hAnsi="Times New Roman" w:cs="Times New Roman"/>
          <w:sz w:val="28"/>
          <w:szCs w:val="28"/>
        </w:rPr>
        <w:t>и туалета</w:t>
      </w:r>
      <w:r w:rsidRPr="00A644C4">
        <w:rPr>
          <w:rFonts w:ascii="Times New Roman" w:hAnsi="Times New Roman" w:cs="Times New Roman"/>
          <w:sz w:val="28"/>
          <w:szCs w:val="28"/>
        </w:rPr>
        <w:t xml:space="preserve"> на гражданском захоронении д. </w:t>
      </w:r>
      <w:r w:rsidR="00A644C4" w:rsidRPr="00A644C4">
        <w:rPr>
          <w:rFonts w:ascii="Times New Roman" w:hAnsi="Times New Roman" w:cs="Times New Roman"/>
          <w:sz w:val="28"/>
          <w:szCs w:val="28"/>
        </w:rPr>
        <w:t>Борок</w:t>
      </w:r>
      <w:r w:rsidR="00FD0AAB" w:rsidRPr="00A644C4">
        <w:rPr>
          <w:rFonts w:ascii="Times New Roman" w:hAnsi="Times New Roman" w:cs="Times New Roman"/>
          <w:sz w:val="28"/>
          <w:szCs w:val="28"/>
        </w:rPr>
        <w:t>;</w:t>
      </w:r>
    </w:p>
    <w:p w14:paraId="615E1925" w14:textId="77777777" w:rsidR="00830AA0" w:rsidRDefault="00830AA0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-спиливание аварийных деревьев на гражданских захоронениях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Встеселово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Быково;</w:t>
      </w:r>
    </w:p>
    <w:p w14:paraId="6F9BA988" w14:textId="355D8FB0" w:rsidR="00E62461" w:rsidRPr="00A644C4" w:rsidRDefault="00E62461" w:rsidP="00E62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4C4">
        <w:rPr>
          <w:rFonts w:ascii="Times New Roman" w:hAnsi="Times New Roman" w:cs="Times New Roman"/>
          <w:sz w:val="28"/>
          <w:szCs w:val="28"/>
        </w:rPr>
        <w:tab/>
        <w:t>-приобретение ритуальных венков.</w:t>
      </w:r>
    </w:p>
    <w:p w14:paraId="41C3ACE9" w14:textId="77777777" w:rsidR="00E62461" w:rsidRPr="008C0FC3" w:rsidRDefault="00E62461" w:rsidP="00E6246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CD2CB5" w14:textId="1498B888" w:rsidR="00FD0AAB" w:rsidRPr="00BB5D80" w:rsidRDefault="00FD0AAB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D80">
        <w:rPr>
          <w:rFonts w:ascii="Times New Roman" w:hAnsi="Times New Roman" w:cs="Times New Roman"/>
          <w:sz w:val="28"/>
          <w:szCs w:val="28"/>
          <w:u w:val="single"/>
        </w:rPr>
        <w:t>Обслуживание уличного освещения:</w:t>
      </w:r>
    </w:p>
    <w:p w14:paraId="41EBE397" w14:textId="77777777" w:rsidR="00A644C4" w:rsidRPr="00BB5D80" w:rsidRDefault="00A644C4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C38C8DB" w14:textId="77777777" w:rsidR="00FD0AAB" w:rsidRPr="00BB5D80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>-оплата услуг по предоставлению уличного освещения;</w:t>
      </w:r>
    </w:p>
    <w:p w14:paraId="297E871A" w14:textId="77777777" w:rsidR="00FD0AAB" w:rsidRPr="00BB5D80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>-проведение работ по ремонту объектов уличного освещения;</w:t>
      </w:r>
    </w:p>
    <w:p w14:paraId="7611A890" w14:textId="2845B9AD" w:rsidR="00FD0AAB" w:rsidRPr="00BB5D80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 xml:space="preserve">-приобретение материалов на ремонт объектов уличного освещения; </w:t>
      </w:r>
    </w:p>
    <w:p w14:paraId="15F0D840" w14:textId="1D6B83D9" w:rsidR="00A644C4" w:rsidRPr="00BB5D80" w:rsidRDefault="00A644C4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 xml:space="preserve">-оплата </w:t>
      </w:r>
      <w:r w:rsidR="00BB5D80" w:rsidRPr="00BB5D80">
        <w:rPr>
          <w:rFonts w:ascii="Times New Roman" w:hAnsi="Times New Roman" w:cs="Times New Roman"/>
          <w:sz w:val="28"/>
          <w:szCs w:val="28"/>
        </w:rPr>
        <w:t>технических условий для присоединения к электрическим сетям;</w:t>
      </w:r>
    </w:p>
    <w:p w14:paraId="1E7C9E64" w14:textId="1DF8A092" w:rsidR="00FD0AAB" w:rsidRPr="00BB5D80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D80">
        <w:rPr>
          <w:rFonts w:ascii="Times New Roman" w:hAnsi="Times New Roman" w:cs="Times New Roman"/>
          <w:sz w:val="28"/>
          <w:szCs w:val="28"/>
        </w:rPr>
        <w:tab/>
        <w:t xml:space="preserve">-установка новых опор в д. </w:t>
      </w:r>
      <w:r w:rsidR="00A644C4" w:rsidRPr="00BB5D80">
        <w:rPr>
          <w:rFonts w:ascii="Times New Roman" w:hAnsi="Times New Roman" w:cs="Times New Roman"/>
          <w:sz w:val="28"/>
          <w:szCs w:val="28"/>
        </w:rPr>
        <w:t>Быково</w:t>
      </w:r>
      <w:r w:rsidRPr="00BB5D8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A644C4" w:rsidRPr="00BB5D80">
        <w:rPr>
          <w:rFonts w:ascii="Times New Roman" w:hAnsi="Times New Roman" w:cs="Times New Roman"/>
          <w:sz w:val="28"/>
          <w:szCs w:val="28"/>
        </w:rPr>
        <w:t>Курилово</w:t>
      </w:r>
      <w:proofErr w:type="spellEnd"/>
      <w:r w:rsidRPr="00BB5D80">
        <w:rPr>
          <w:rFonts w:ascii="Times New Roman" w:hAnsi="Times New Roman" w:cs="Times New Roman"/>
          <w:sz w:val="28"/>
          <w:szCs w:val="28"/>
        </w:rPr>
        <w:t xml:space="preserve">, д. </w:t>
      </w:r>
      <w:r w:rsidR="00A644C4" w:rsidRPr="00BB5D80">
        <w:rPr>
          <w:rFonts w:ascii="Times New Roman" w:hAnsi="Times New Roman" w:cs="Times New Roman"/>
          <w:sz w:val="28"/>
          <w:szCs w:val="28"/>
        </w:rPr>
        <w:t>Кресты</w:t>
      </w:r>
      <w:r w:rsidRPr="00BB5D80">
        <w:rPr>
          <w:rFonts w:ascii="Times New Roman" w:hAnsi="Times New Roman" w:cs="Times New Roman"/>
          <w:sz w:val="28"/>
          <w:szCs w:val="28"/>
        </w:rPr>
        <w:t>.</w:t>
      </w:r>
    </w:p>
    <w:p w14:paraId="2DD52265" w14:textId="77777777" w:rsidR="00FD0AAB" w:rsidRPr="00BB5D80" w:rsidRDefault="00FD0AAB" w:rsidP="00E624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4953BC7" w14:textId="77777777" w:rsidR="00843250" w:rsidRPr="00BB5D80" w:rsidRDefault="00843250" w:rsidP="0084325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D80">
        <w:rPr>
          <w:rFonts w:ascii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поселения:</w:t>
      </w:r>
    </w:p>
    <w:p w14:paraId="4C233F3F" w14:textId="77777777" w:rsidR="00843250" w:rsidRPr="00BB5D80" w:rsidRDefault="00843250" w:rsidP="00843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3E3AAF" w14:textId="0A143DA1" w:rsidR="00843250" w:rsidRPr="00BB5D80" w:rsidRDefault="00843250" w:rsidP="008432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5D80">
        <w:rPr>
          <w:rFonts w:ascii="Times New Roman" w:hAnsi="Times New Roman" w:cs="Times New Roman"/>
          <w:sz w:val="28"/>
          <w:szCs w:val="28"/>
          <w:lang w:eastAsia="ar-SA"/>
        </w:rPr>
        <w:tab/>
        <w:t>В 202</w:t>
      </w:r>
      <w:r w:rsidR="00BB5D80" w:rsidRPr="00BB5D8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B5D80">
        <w:rPr>
          <w:rFonts w:ascii="Times New Roman" w:hAnsi="Times New Roman" w:cs="Times New Roman"/>
          <w:sz w:val="28"/>
          <w:szCs w:val="28"/>
          <w:lang w:eastAsia="ar-SA"/>
        </w:rPr>
        <w:t xml:space="preserve"> году планируются </w:t>
      </w:r>
      <w:r w:rsidR="00BB5D80" w:rsidRPr="00BB5D80">
        <w:rPr>
          <w:rFonts w:ascii="Times New Roman" w:hAnsi="Times New Roman" w:cs="Times New Roman"/>
          <w:sz w:val="28"/>
          <w:szCs w:val="28"/>
          <w:lang w:eastAsia="ar-SA"/>
        </w:rPr>
        <w:t>мероприятия по обслуживанию системы пожарной сигнализации</w:t>
      </w:r>
      <w:r w:rsidRPr="00BB5D8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15E53DF" w14:textId="77777777" w:rsidR="00843250" w:rsidRPr="008C0FC3" w:rsidRDefault="00E62461" w:rsidP="00FD0AA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C0F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0FC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14:paraId="6AC45512" w14:textId="77777777" w:rsidR="00FD0AAB" w:rsidRPr="003D3102" w:rsidRDefault="00FD0AAB" w:rsidP="00FD0A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3102"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14:paraId="09008330" w14:textId="77777777" w:rsidR="00FD0AAB" w:rsidRPr="003D3102" w:rsidRDefault="00FD0AAB" w:rsidP="00FD0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3B56E46" w14:textId="222F327E" w:rsidR="00FD0AAB" w:rsidRPr="003D3102" w:rsidRDefault="00FD0AAB" w:rsidP="00FD0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102">
        <w:rPr>
          <w:rFonts w:ascii="Times New Roman" w:hAnsi="Times New Roman" w:cs="Times New Roman"/>
          <w:sz w:val="28"/>
          <w:szCs w:val="28"/>
        </w:rPr>
        <w:tab/>
        <w:t>В 202</w:t>
      </w:r>
      <w:r w:rsidR="003D3102" w:rsidRPr="003D3102">
        <w:rPr>
          <w:rFonts w:ascii="Times New Roman" w:hAnsi="Times New Roman" w:cs="Times New Roman"/>
          <w:sz w:val="28"/>
          <w:szCs w:val="28"/>
        </w:rPr>
        <w:t>3</w:t>
      </w:r>
      <w:r w:rsidRPr="003D3102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Сосновского в д. Сопки.</w:t>
      </w:r>
      <w:r w:rsidRPr="003D3102">
        <w:rPr>
          <w:rFonts w:ascii="Times New Roman" w:hAnsi="Times New Roman" w:cs="Times New Roman"/>
          <w:sz w:val="28"/>
          <w:szCs w:val="28"/>
        </w:rPr>
        <w:tab/>
      </w:r>
    </w:p>
    <w:p w14:paraId="6FB8785C" w14:textId="73B4967D" w:rsidR="00EF448E" w:rsidRPr="00EF448E" w:rsidRDefault="00EF448E" w:rsidP="00EF44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 xml:space="preserve">Подводя итоги 2022 года, хочется отметить, что все, что было сделано на территории сельского поселения </w:t>
      </w:r>
      <w:proofErr w:type="gramStart"/>
      <w:r w:rsidRPr="00EF448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F448E">
        <w:rPr>
          <w:rFonts w:ascii="Times New Roman" w:hAnsi="Times New Roman" w:cs="Times New Roman"/>
          <w:sz w:val="28"/>
          <w:szCs w:val="28"/>
        </w:rPr>
        <w:t xml:space="preserve"> итог совместных усилий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48E">
        <w:rPr>
          <w:rFonts w:ascii="Times New Roman" w:hAnsi="Times New Roman" w:cs="Times New Roman"/>
          <w:sz w:val="28"/>
          <w:szCs w:val="28"/>
        </w:rPr>
        <w:t>дминистрации поселения, всего депутатского корпуса, предприятий, организаций и учреждений, расположенных на территории поселения.</w:t>
      </w:r>
    </w:p>
    <w:p w14:paraId="62F02021" w14:textId="0A190C53" w:rsidR="00EF448E" w:rsidRDefault="00E62461" w:rsidP="00EF4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1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F448E" w:rsidRPr="00EF448E">
        <w:rPr>
          <w:rFonts w:ascii="Times New Roman" w:hAnsi="Times New Roman" w:cs="Times New Roman"/>
          <w:sz w:val="28"/>
          <w:szCs w:val="28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</w:t>
      </w:r>
      <w:r w:rsidR="00EF4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0DBE7" w14:textId="26111DFD" w:rsidR="00EF448E" w:rsidRDefault="00EF448E" w:rsidP="00EF44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>Надеюсь, что взаимос</w:t>
      </w:r>
      <w:bookmarkStart w:id="0" w:name="_GoBack"/>
      <w:bookmarkEnd w:id="0"/>
      <w:r w:rsidRPr="00EF448E">
        <w:rPr>
          <w:rFonts w:ascii="Times New Roman" w:hAnsi="Times New Roman" w:cs="Times New Roman"/>
          <w:sz w:val="28"/>
          <w:szCs w:val="28"/>
        </w:rPr>
        <w:t xml:space="preserve">вязь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48E">
        <w:rPr>
          <w:rFonts w:ascii="Times New Roman" w:hAnsi="Times New Roman" w:cs="Times New Roman"/>
          <w:sz w:val="28"/>
          <w:szCs w:val="28"/>
        </w:rPr>
        <w:t>дминистрации поселения и всех жителей будет еще теснее. Мне хочется, чтобы все живущие здесь понимали, что все зависит от нас самих.</w:t>
      </w:r>
    </w:p>
    <w:p w14:paraId="6239D89B" w14:textId="32932074" w:rsidR="00EF448E" w:rsidRPr="00EF448E" w:rsidRDefault="00EF448E" w:rsidP="00EF44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>Огромное всем спасибо, надеюсь на совместную работу и поддержку всех жителей. </w:t>
      </w:r>
    </w:p>
    <w:p w14:paraId="5149F9F9" w14:textId="77777777" w:rsidR="00EF448E" w:rsidRPr="00EF448E" w:rsidRDefault="00EF448E" w:rsidP="00EF4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> </w:t>
      </w:r>
    </w:p>
    <w:p w14:paraId="1E079901" w14:textId="23241354" w:rsidR="00EF448E" w:rsidRPr="00EF448E" w:rsidRDefault="00EF448E" w:rsidP="00EF44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448E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Pr="00EF448E">
        <w:rPr>
          <w:rFonts w:ascii="Times New Roman" w:hAnsi="Times New Roman" w:cs="Times New Roman"/>
          <w:sz w:val="28"/>
          <w:szCs w:val="28"/>
        </w:rPr>
        <w:t>за  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6C0CA340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3BDFD173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47304B8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B88B574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66A5D5DD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030A7E5E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449E9206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1254BAAA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5789C500" w14:textId="77777777" w:rsidR="008A284E" w:rsidRDefault="008A284E" w:rsidP="00724862">
      <w:pPr>
        <w:ind w:firstLine="567"/>
        <w:jc w:val="both"/>
        <w:rPr>
          <w:rFonts w:ascii="Times New Roman" w:hAnsi="Times New Roman" w:cs="Times New Roman"/>
          <w:i/>
          <w:sz w:val="28"/>
        </w:rPr>
      </w:pPr>
    </w:p>
    <w:p w14:paraId="5B578882" w14:textId="77777777" w:rsidR="0014785D" w:rsidRDefault="0014785D" w:rsidP="00601481"/>
    <w:p w14:paraId="481CD890" w14:textId="77777777" w:rsidR="0014785D" w:rsidRDefault="0014785D" w:rsidP="00601481"/>
    <w:p w14:paraId="15ACF763" w14:textId="77777777" w:rsidR="0014785D" w:rsidRDefault="0014785D" w:rsidP="00601481"/>
    <w:p w14:paraId="279B5A19" w14:textId="77777777" w:rsidR="0014785D" w:rsidRDefault="0014785D" w:rsidP="00601481"/>
    <w:p w14:paraId="0DDC2F5A" w14:textId="77777777" w:rsidR="0014785D" w:rsidRDefault="0014785D" w:rsidP="00601481"/>
    <w:p w14:paraId="531140FF" w14:textId="77777777" w:rsidR="0014785D" w:rsidRPr="00662BD0" w:rsidRDefault="0014785D" w:rsidP="00662BD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4785D" w:rsidRPr="00662BD0" w:rsidSect="007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481"/>
    <w:rsid w:val="00003615"/>
    <w:rsid w:val="00003FA3"/>
    <w:rsid w:val="00020B88"/>
    <w:rsid w:val="000224D8"/>
    <w:rsid w:val="000414A3"/>
    <w:rsid w:val="00060288"/>
    <w:rsid w:val="00060C11"/>
    <w:rsid w:val="0006643F"/>
    <w:rsid w:val="00074C15"/>
    <w:rsid w:val="00075390"/>
    <w:rsid w:val="0007788D"/>
    <w:rsid w:val="000A416F"/>
    <w:rsid w:val="00106EAF"/>
    <w:rsid w:val="001131EE"/>
    <w:rsid w:val="001223EE"/>
    <w:rsid w:val="00124B46"/>
    <w:rsid w:val="001274A8"/>
    <w:rsid w:val="00130C2D"/>
    <w:rsid w:val="0014785D"/>
    <w:rsid w:val="00190712"/>
    <w:rsid w:val="001B6B5E"/>
    <w:rsid w:val="001C178A"/>
    <w:rsid w:val="001C3AC2"/>
    <w:rsid w:val="001E2678"/>
    <w:rsid w:val="001E344D"/>
    <w:rsid w:val="001F4FA5"/>
    <w:rsid w:val="00203C2F"/>
    <w:rsid w:val="00211509"/>
    <w:rsid w:val="00250C5A"/>
    <w:rsid w:val="00252989"/>
    <w:rsid w:val="00261ED4"/>
    <w:rsid w:val="002671E2"/>
    <w:rsid w:val="002A2911"/>
    <w:rsid w:val="002B5291"/>
    <w:rsid w:val="002C07B1"/>
    <w:rsid w:val="002D047B"/>
    <w:rsid w:val="002D458E"/>
    <w:rsid w:val="002E106B"/>
    <w:rsid w:val="002E5BE0"/>
    <w:rsid w:val="00331116"/>
    <w:rsid w:val="003942A4"/>
    <w:rsid w:val="003A151B"/>
    <w:rsid w:val="003A4956"/>
    <w:rsid w:val="003B6793"/>
    <w:rsid w:val="003D3102"/>
    <w:rsid w:val="003F77DD"/>
    <w:rsid w:val="00422AD7"/>
    <w:rsid w:val="00445024"/>
    <w:rsid w:val="00455C29"/>
    <w:rsid w:val="00461D0D"/>
    <w:rsid w:val="004B38C3"/>
    <w:rsid w:val="004F75F7"/>
    <w:rsid w:val="005017F5"/>
    <w:rsid w:val="00531B3E"/>
    <w:rsid w:val="00594BC5"/>
    <w:rsid w:val="005E26BF"/>
    <w:rsid w:val="00600A38"/>
    <w:rsid w:val="00601481"/>
    <w:rsid w:val="00620777"/>
    <w:rsid w:val="00620E70"/>
    <w:rsid w:val="0064430E"/>
    <w:rsid w:val="00656A4D"/>
    <w:rsid w:val="00657DD4"/>
    <w:rsid w:val="00662BD0"/>
    <w:rsid w:val="006877B3"/>
    <w:rsid w:val="006B0AA3"/>
    <w:rsid w:val="006C53A1"/>
    <w:rsid w:val="006F0C9B"/>
    <w:rsid w:val="006F5066"/>
    <w:rsid w:val="006F7616"/>
    <w:rsid w:val="00701EB8"/>
    <w:rsid w:val="00724862"/>
    <w:rsid w:val="0074678B"/>
    <w:rsid w:val="007519D0"/>
    <w:rsid w:val="00766D51"/>
    <w:rsid w:val="00774040"/>
    <w:rsid w:val="007A4614"/>
    <w:rsid w:val="007A70EC"/>
    <w:rsid w:val="007D46AF"/>
    <w:rsid w:val="007E7C69"/>
    <w:rsid w:val="0081772B"/>
    <w:rsid w:val="00824921"/>
    <w:rsid w:val="00830AA0"/>
    <w:rsid w:val="00830B07"/>
    <w:rsid w:val="00836F55"/>
    <w:rsid w:val="00843250"/>
    <w:rsid w:val="008A1EEF"/>
    <w:rsid w:val="008A284E"/>
    <w:rsid w:val="008A66CF"/>
    <w:rsid w:val="008B5A1F"/>
    <w:rsid w:val="008C0FC3"/>
    <w:rsid w:val="008D3809"/>
    <w:rsid w:val="0095226E"/>
    <w:rsid w:val="009A30C7"/>
    <w:rsid w:val="009A5F51"/>
    <w:rsid w:val="009A6681"/>
    <w:rsid w:val="009B12A7"/>
    <w:rsid w:val="009B660C"/>
    <w:rsid w:val="00A05D39"/>
    <w:rsid w:val="00A107EA"/>
    <w:rsid w:val="00A147CD"/>
    <w:rsid w:val="00A33945"/>
    <w:rsid w:val="00A644C4"/>
    <w:rsid w:val="00AF36B4"/>
    <w:rsid w:val="00B064BD"/>
    <w:rsid w:val="00B51CEA"/>
    <w:rsid w:val="00B52E10"/>
    <w:rsid w:val="00BA517B"/>
    <w:rsid w:val="00BB5D80"/>
    <w:rsid w:val="00BC096A"/>
    <w:rsid w:val="00BC2A8B"/>
    <w:rsid w:val="00BC4923"/>
    <w:rsid w:val="00BC693A"/>
    <w:rsid w:val="00C235C3"/>
    <w:rsid w:val="00C50083"/>
    <w:rsid w:val="00C56A92"/>
    <w:rsid w:val="00C65270"/>
    <w:rsid w:val="00C805D5"/>
    <w:rsid w:val="00C81A6C"/>
    <w:rsid w:val="00CD522B"/>
    <w:rsid w:val="00D11C10"/>
    <w:rsid w:val="00D42050"/>
    <w:rsid w:val="00D42957"/>
    <w:rsid w:val="00D6066F"/>
    <w:rsid w:val="00D6265A"/>
    <w:rsid w:val="00DA0D13"/>
    <w:rsid w:val="00DB2D47"/>
    <w:rsid w:val="00E41166"/>
    <w:rsid w:val="00E62461"/>
    <w:rsid w:val="00E67799"/>
    <w:rsid w:val="00EA2906"/>
    <w:rsid w:val="00EA5E00"/>
    <w:rsid w:val="00EB6B5C"/>
    <w:rsid w:val="00EE601C"/>
    <w:rsid w:val="00EF0B80"/>
    <w:rsid w:val="00EF448E"/>
    <w:rsid w:val="00EF7265"/>
    <w:rsid w:val="00F12612"/>
    <w:rsid w:val="00F46895"/>
    <w:rsid w:val="00F61E19"/>
    <w:rsid w:val="00F766B4"/>
    <w:rsid w:val="00F8786B"/>
    <w:rsid w:val="00F97AE7"/>
    <w:rsid w:val="00FC266A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C797"/>
  <w15:docId w15:val="{7AAA2F60-B1FB-44FA-A743-7C10C8F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481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601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601481"/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7248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f2">
    <w:name w:val="ff2"/>
    <w:uiPriority w:val="99"/>
    <w:rsid w:val="003F77DD"/>
    <w:rPr>
      <w:rFonts w:cs="Times New Roman"/>
    </w:rPr>
  </w:style>
  <w:style w:type="paragraph" w:styleId="a6">
    <w:name w:val="Normal (Web)"/>
    <w:basedOn w:val="a"/>
    <w:uiPriority w:val="99"/>
    <w:rsid w:val="00FD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ED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9A30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Без интервала2"/>
    <w:rsid w:val="00B52E1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C943-8AAB-4590-B1D5-5E2F27BE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100</cp:revision>
  <cp:lastPrinted>2023-04-21T09:03:00Z</cp:lastPrinted>
  <dcterms:created xsi:type="dcterms:W3CDTF">2021-04-06T07:05:00Z</dcterms:created>
  <dcterms:modified xsi:type="dcterms:W3CDTF">2023-04-21T09:03:00Z</dcterms:modified>
</cp:coreProperties>
</file>