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166780">
        <w:trPr>
          <w:trHeight w:val="4117"/>
        </w:trPr>
        <w:tc>
          <w:tcPr>
            <w:tcW w:w="4536" w:type="dxa"/>
            <w:noWrap/>
          </w:tcPr>
          <w:p w:rsidR="00166780" w:rsidRDefault="00260169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260169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166780" w:rsidRDefault="00166780">
            <w:pPr>
              <w:ind w:left="-57"/>
              <w:jc w:val="center"/>
              <w:rPr>
                <w:sz w:val="8"/>
                <w:szCs w:val="4"/>
              </w:rPr>
            </w:pPr>
          </w:p>
          <w:p w:rsidR="00166780" w:rsidRDefault="00BF3F8A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166780" w:rsidRDefault="00166780">
            <w:pPr>
              <w:ind w:left="-57"/>
              <w:jc w:val="center"/>
              <w:rPr>
                <w:sz w:val="8"/>
                <w:szCs w:val="8"/>
              </w:rPr>
            </w:pPr>
          </w:p>
          <w:p w:rsidR="00166780" w:rsidRDefault="00BF3F8A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166780" w:rsidRDefault="00BF3F8A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166780" w:rsidRDefault="00BF3F8A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166780" w:rsidRDefault="00BF3F8A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166780" w:rsidRDefault="00BF3F8A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166780" w:rsidRDefault="00166780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166780" w:rsidRDefault="00BF3F8A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166780" w:rsidRDefault="00BF3F8A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166780" w:rsidRPr="001C752F" w:rsidRDefault="00BF3F8A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1C752F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1C752F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1C752F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1C752F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1C752F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166780" w:rsidRDefault="00260169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BF3F8A">
                  <w:rPr>
                    <w:color w:val="FFFFFF" w:themeColor="background1"/>
                  </w:rPr>
                  <w:t xml:space="preserve">11  </w:t>
                </w:r>
                <w:r w:rsidR="00BF3F8A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166780" w:rsidRDefault="00166780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166780" w:rsidRDefault="00BF3F8A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19.01.2024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19/03-ГКУ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166780" w:rsidRDefault="00166780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166780" w:rsidRDefault="00BF3F8A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166780" w:rsidRDefault="001667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166780" w:rsidRDefault="00166780">
            <w:pPr>
              <w:rPr>
                <w:bCs/>
                <w:sz w:val="28"/>
                <w:szCs w:val="28"/>
              </w:rPr>
            </w:pPr>
          </w:p>
          <w:p w:rsidR="00166780" w:rsidRDefault="00166780">
            <w:pPr>
              <w:rPr>
                <w:bCs/>
                <w:sz w:val="28"/>
                <w:szCs w:val="28"/>
              </w:rPr>
            </w:pPr>
          </w:p>
          <w:p w:rsidR="00166780" w:rsidRDefault="00166780">
            <w:pPr>
              <w:rPr>
                <w:bCs/>
                <w:sz w:val="28"/>
                <w:szCs w:val="28"/>
              </w:rPr>
            </w:pPr>
          </w:p>
          <w:p w:rsidR="00166780" w:rsidRDefault="00166780">
            <w:pPr>
              <w:ind w:left="-47"/>
              <w:jc w:val="center"/>
              <w:rPr>
                <w:sz w:val="28"/>
              </w:rPr>
            </w:pPr>
          </w:p>
        </w:tc>
      </w:tr>
      <w:tr w:rsidR="00166780">
        <w:tc>
          <w:tcPr>
            <w:tcW w:w="4536" w:type="dxa"/>
            <w:noWrap/>
          </w:tcPr>
          <w:p w:rsidR="00166780" w:rsidRDefault="00BF3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166780" w:rsidRDefault="00166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166780" w:rsidRDefault="001667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6780" w:rsidRDefault="00166780">
      <w:pPr>
        <w:jc w:val="both"/>
        <w:rPr>
          <w:bCs/>
          <w:sz w:val="28"/>
          <w:szCs w:val="28"/>
        </w:rPr>
      </w:pPr>
    </w:p>
    <w:p w:rsidR="00166780" w:rsidRDefault="00166780">
      <w:pPr>
        <w:jc w:val="both"/>
        <w:rPr>
          <w:bCs/>
          <w:sz w:val="28"/>
          <w:szCs w:val="28"/>
        </w:rPr>
      </w:pPr>
    </w:p>
    <w:p w:rsidR="00166780" w:rsidRDefault="00166780">
      <w:pPr>
        <w:jc w:val="both"/>
        <w:rPr>
          <w:bCs/>
          <w:sz w:val="28"/>
          <w:szCs w:val="28"/>
        </w:rPr>
      </w:pPr>
    </w:p>
    <w:p w:rsidR="00166780" w:rsidRDefault="00BF3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166780" w:rsidRDefault="00BF3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166780" w:rsidRDefault="00BF3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20января 2024 года</w:t>
      </w:r>
    </w:p>
    <w:p w:rsidR="00166780" w:rsidRDefault="00BF3F8A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166780" w:rsidRDefault="00BF3F8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166780" w:rsidRDefault="00BF3F8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166780" w:rsidRDefault="00166780">
      <w:pPr>
        <w:jc w:val="both"/>
        <w:rPr>
          <w:bCs/>
          <w:sz w:val="28"/>
          <w:szCs w:val="28"/>
        </w:rPr>
      </w:pPr>
    </w:p>
    <w:p w:rsidR="00166780" w:rsidRDefault="00BF3F8A">
      <w:pPr>
        <w:pStyle w:val="afb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166780" w:rsidRDefault="00BF3F8A">
      <w:pPr>
        <w:widowControl/>
        <w:shd w:val="clear" w:color="auto" w:fill="FFFFFF"/>
        <w:tabs>
          <w:tab w:val="left" w:pos="426"/>
          <w:tab w:val="left" w:pos="567"/>
          <w:tab w:val="left" w:pos="1276"/>
        </w:tabs>
        <w:ind w:firstLine="6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Облачная c прояснениями погода. Ночью в большинстве районов, днем местами небольшой снег. На отдельных участках дорог гололедица. Ветер ночью западных направлений умеренный,  днем с переходом к восточным направлениям умеренный. Температура по области ночью -5-10, по северу области до -16, днем -1-6, по северу области до -9.В Пскове ночью небольшой снег, днем без существенных осадков.</w:t>
      </w:r>
      <w:r w:rsidR="001C752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Температура ночью -12-14, днем -6-8.</w:t>
      </w:r>
    </w:p>
    <w:p w:rsidR="00166780" w:rsidRDefault="00BF3F8A">
      <w:pPr>
        <w:pStyle w:val="afb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1C752F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166780" w:rsidRDefault="00BF3F8A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="001C752F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166780" w:rsidRDefault="00166780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166780" w:rsidRDefault="00BF3F8A">
      <w:pPr>
        <w:pStyle w:val="af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166780" w:rsidRDefault="001667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6780" w:rsidRDefault="00BF3F8A">
      <w:pPr>
        <w:pStyle w:val="afb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166780" w:rsidRDefault="00BF3F8A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166780" w:rsidRDefault="00166780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166780" w:rsidRDefault="00BF3F8A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19.01.2024</w:t>
      </w:r>
    </w:p>
    <w:p w:rsidR="00166780" w:rsidRDefault="00166780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166780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Превышен.над НЯ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166780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166780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166780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Забереги 6 б, шуга 3 б</w:t>
            </w:r>
          </w:p>
        </w:tc>
      </w:tr>
      <w:tr w:rsidR="00166780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34 см</w:t>
            </w:r>
          </w:p>
        </w:tc>
      </w:tr>
      <w:tr w:rsidR="00166780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Ловать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166780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11 см</w:t>
            </w:r>
          </w:p>
        </w:tc>
      </w:tr>
      <w:tr w:rsidR="00166780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26 см</w:t>
            </w:r>
          </w:p>
        </w:tc>
      </w:tr>
      <w:tr w:rsidR="00166780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66780" w:rsidRDefault="00BF3F8A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166780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15 см</w:t>
            </w:r>
          </w:p>
        </w:tc>
      </w:tr>
      <w:tr w:rsidR="00166780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28 см</w:t>
            </w:r>
          </w:p>
        </w:tc>
      </w:tr>
      <w:tr w:rsidR="00166780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166780" w:rsidRDefault="00BF3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166780" w:rsidRDefault="00BF3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40 см</w:t>
            </w:r>
          </w:p>
        </w:tc>
      </w:tr>
    </w:tbl>
    <w:p w:rsidR="00166780" w:rsidRDefault="00166780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166780" w:rsidRDefault="00BF3F8A">
      <w:pPr>
        <w:pStyle w:val="afb"/>
        <w:numPr>
          <w:ilvl w:val="1"/>
          <w:numId w:val="5"/>
        </w:numPr>
        <w:tabs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>
        <w:rPr>
          <w:sz w:val="28"/>
          <w:szCs w:val="28"/>
        </w:rPr>
        <w:t>не прогнозируются.</w:t>
      </w:r>
    </w:p>
    <w:p w:rsidR="00166780" w:rsidRDefault="00BF3F8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>
        <w:rPr>
          <w:sz w:val="28"/>
          <w:szCs w:val="28"/>
        </w:rPr>
        <w:t>не прогнозируются.</w:t>
      </w:r>
    </w:p>
    <w:p w:rsidR="00166780" w:rsidRDefault="00166780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166780" w:rsidRDefault="00BF3F8A">
      <w:pPr>
        <w:pStyle w:val="13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166780" w:rsidRDefault="00BF3F8A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166780" w:rsidRDefault="00BF3F8A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газас гибелью людейв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166780" w:rsidRDefault="00BF3F8A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166780" w:rsidRDefault="00BF3F8A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сильных порывах ветра, </w:t>
      </w:r>
      <w:r>
        <w:rPr>
          <w:color w:val="000000" w:themeColor="text1"/>
          <w:sz w:val="28"/>
          <w:szCs w:val="28"/>
        </w:rPr>
        <w:t>с вероятностью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населенияи травматизму;</w:t>
      </w:r>
    </w:p>
    <w:p w:rsidR="00166780" w:rsidRDefault="00BF3F8A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интенсивным использованием автомобильного транспортана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метеоусловиями </w:t>
      </w:r>
      <w:r>
        <w:rPr>
          <w:sz w:val="28"/>
          <w:szCs w:val="28"/>
        </w:rPr>
        <w:t>(снег, гололедица, туман),</w:t>
      </w:r>
      <w:r>
        <w:rPr>
          <w:color w:val="000000" w:themeColor="text1"/>
          <w:sz w:val="28"/>
          <w:szCs w:val="28"/>
        </w:rPr>
        <w:t>нарушением</w:t>
      </w:r>
      <w:r>
        <w:rPr>
          <w:sz w:val="28"/>
          <w:szCs w:val="28"/>
        </w:rPr>
        <w:t xml:space="preserve"> ПДД существует вероятность ДТП с тяжелыми последствиями;</w:t>
      </w:r>
    </w:p>
    <w:p w:rsidR="00166780" w:rsidRDefault="00BF3F8A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 локальные аварии на объектах ЖКХ из-за изношенности сетейи оборудования;</w:t>
      </w:r>
    </w:p>
    <w:p w:rsidR="00166780" w:rsidRDefault="00BF3F8A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166780" w:rsidRDefault="00166780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166780" w:rsidRDefault="00BF3F8A">
      <w:pPr>
        <w:pStyle w:val="13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166780" w:rsidRDefault="00BF3F8A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8 по 14 января 2024 года зарегистрировано 94 случая новой коронавирусной инфекции (показатель заболеваемости 15,99 на 100 тыс. населения).</w:t>
      </w:r>
    </w:p>
    <w:p w:rsidR="00166780" w:rsidRDefault="00BF3F8A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8 по 14 января 2024 года выявлено 4263 случая острой респираторной вирусной инфекции (далее – ОРВИ), показатель заболеваемости составил 72,53    на 10 тыс. населения. В том числе зарегистрировано 62 лабораторно подтвержденных случаев гриппа.</w:t>
      </w:r>
    </w:p>
    <w:p w:rsidR="00166780" w:rsidRDefault="00BF3F8A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увеличилась в 1,8 раза, в г. Пскове – на 32,3%.</w:t>
      </w:r>
    </w:p>
    <w:p w:rsidR="00166780" w:rsidRDefault="00BF3F8A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 среди заболевших, составила 47,8%.</w:t>
      </w:r>
    </w:p>
    <w:p w:rsidR="00166780" w:rsidRDefault="00BF3F8A">
      <w:pPr>
        <w:widowControl/>
        <w:tabs>
          <w:tab w:val="left" w:pos="709"/>
          <w:tab w:val="left" w:pos="4140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 2001 случай ОРВИ, или 45,8% от общего количества заболеваний по области;</w:t>
      </w:r>
    </w:p>
    <w:p w:rsidR="00166780" w:rsidRDefault="00BF3F8A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166780" w:rsidRDefault="00BF3F8A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166780" w:rsidRDefault="00166780">
      <w:pPr>
        <w:pStyle w:val="afc"/>
        <w:widowControl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</w:p>
    <w:p w:rsidR="00166780" w:rsidRDefault="00BF3F8A">
      <w:pPr>
        <w:pStyle w:val="22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166780" w:rsidRDefault="00BF3F8A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сшествийи гибели людей на водных объектах, связанных с провалом людей и техники под неокрепший лед рек и водоемов.</w:t>
      </w:r>
    </w:p>
    <w:p w:rsidR="00166780" w:rsidRDefault="00166780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166780" w:rsidRDefault="00BF3F8A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166780" w:rsidRDefault="00BF3F8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166780" w:rsidRDefault="00BF3F8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166780" w:rsidRDefault="00BF3F8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газас гибелью людей, организовать работу среди населения по соблюдению правил пожарной безопасности;</w:t>
      </w:r>
    </w:p>
    <w:p w:rsidR="00166780" w:rsidRDefault="00BF3F8A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166780" w:rsidRDefault="00BF3F8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166780" w:rsidRDefault="00BF3F8A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безопасностина дорогах;</w:t>
      </w:r>
    </w:p>
    <w:p w:rsidR="00166780" w:rsidRDefault="00BF3F8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166780" w:rsidRDefault="00BF3F8A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контроль готовность аварийно-восстановительных бригадпо реагированию на аварии на объектах жизнеобеспечения;</w:t>
      </w:r>
    </w:p>
    <w:p w:rsidR="00166780" w:rsidRDefault="00BF3F8A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166780" w:rsidRDefault="00BF3F8A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166780" w:rsidRDefault="00BF3F8A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166780" w:rsidRDefault="00BF3F8A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166780" w:rsidRDefault="00166780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166780" w:rsidRDefault="00166780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166780">
        <w:trPr>
          <w:trHeight w:val="647"/>
        </w:trPr>
        <w:tc>
          <w:tcPr>
            <w:tcW w:w="6804" w:type="dxa"/>
            <w:noWrap/>
            <w:vAlign w:val="bottom"/>
          </w:tcPr>
          <w:p w:rsidR="00166780" w:rsidRDefault="00BF3F8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центра</w:t>
            </w:r>
          </w:p>
          <w:p w:rsidR="00166780" w:rsidRDefault="00BF3F8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(старший оперативный дежурный)</w:t>
            </w:r>
          </w:p>
          <w:p w:rsidR="00166780" w:rsidRDefault="00BF3F8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ЦУКС ГУ МЧС России по Псковской области</w:t>
            </w:r>
          </w:p>
          <w:p w:rsidR="00166780" w:rsidRDefault="001C752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3F8A">
              <w:rPr>
                <w:sz w:val="28"/>
                <w:szCs w:val="28"/>
              </w:rPr>
              <w:t>одполковник</w:t>
            </w:r>
            <w:r>
              <w:rPr>
                <w:sz w:val="28"/>
                <w:szCs w:val="28"/>
              </w:rPr>
              <w:t xml:space="preserve"> </w:t>
            </w:r>
            <w:r w:rsidR="00BF3F8A">
              <w:rPr>
                <w:sz w:val="28"/>
                <w:szCs w:val="28"/>
              </w:rPr>
              <w:t>внутренней службы</w:t>
            </w:r>
          </w:p>
        </w:tc>
        <w:tc>
          <w:tcPr>
            <w:tcW w:w="3402" w:type="dxa"/>
            <w:noWrap/>
            <w:vAlign w:val="bottom"/>
          </w:tcPr>
          <w:p w:rsidR="00166780" w:rsidRDefault="00BF3F8A">
            <w:pPr>
              <w:ind w:left="634" w:hanging="634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М.А.Сергеев</w:t>
            </w:r>
          </w:p>
        </w:tc>
      </w:tr>
      <w:tr w:rsidR="00166780">
        <w:trPr>
          <w:trHeight w:val="647"/>
        </w:trPr>
        <w:tc>
          <w:tcPr>
            <w:tcW w:w="6804" w:type="dxa"/>
            <w:noWrap/>
            <w:vAlign w:val="bottom"/>
          </w:tcPr>
          <w:p w:rsidR="00166780" w:rsidRDefault="0016678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166780" w:rsidRDefault="00166780">
            <w:pPr>
              <w:ind w:left="634" w:hanging="634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166780" w:rsidRDefault="00260169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1451746"/>
          <w:lock w:val="contentLocked"/>
          <w:placeholder>
            <w:docPart w:val="A9EBC4CC586F4FE0B0E2DD3108034CB9"/>
          </w:placeholder>
        </w:sdtPr>
        <w:sdtContent>
          <w:r w:rsidR="00BF3F8A">
            <w:rPr>
              <w:color w:val="FFFFFF" w:themeColor="background1"/>
              <w:lang w:val="en-US"/>
            </w:rPr>
            <w:t>DSSIGNATURE</w:t>
          </w:r>
        </w:sdtContent>
      </w:sdt>
    </w:p>
    <w:p w:rsidR="00166780" w:rsidRDefault="00260169">
      <w:pPr>
        <w:tabs>
          <w:tab w:val="left" w:pos="5730"/>
        </w:tabs>
        <w:rPr>
          <w:sz w:val="28"/>
          <w:szCs w:val="28"/>
        </w:rPr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3106308"/>
          <w:lock w:val="contentLocked"/>
          <w:placeholder>
            <w:docPart w:val="5440369EF7E64DD4B77146481F94B02B"/>
          </w:placeholder>
        </w:sdtPr>
        <w:sdtContent>
          <w:r w:rsidR="00BF3F8A">
            <w:rPr>
              <w:color w:val="FFFFFF" w:themeColor="background1"/>
              <w:lang w:val="en-US"/>
            </w:rPr>
            <w:t>DSSIGNATURE</w:t>
          </w:r>
        </w:sdtContent>
      </w:sdt>
    </w:p>
    <w:sectPr w:rsidR="00166780" w:rsidSect="00166780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7E" w:rsidRDefault="008B537E">
      <w:r>
        <w:separator/>
      </w:r>
    </w:p>
  </w:endnote>
  <w:endnote w:type="continuationSeparator" w:id="1">
    <w:p w:rsidR="008B537E" w:rsidRDefault="008B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7E" w:rsidRDefault="008B537E">
      <w:r>
        <w:separator/>
      </w:r>
    </w:p>
  </w:footnote>
  <w:footnote w:type="continuationSeparator" w:id="1">
    <w:p w:rsidR="008B537E" w:rsidRDefault="008B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166780" w:rsidRDefault="00260169">
        <w:pPr>
          <w:pStyle w:val="Header"/>
          <w:jc w:val="center"/>
        </w:pPr>
        <w:r>
          <w:rPr>
            <w:sz w:val="24"/>
          </w:rPr>
          <w:fldChar w:fldCharType="begin"/>
        </w:r>
        <w:r w:rsidR="00BF3F8A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1C752F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D27"/>
    <w:multiLevelType w:val="hybridMultilevel"/>
    <w:tmpl w:val="2A2C1DD8"/>
    <w:lvl w:ilvl="0" w:tplc="48F09B0E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0B005D84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08019D8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FD265744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2980872E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5B288FCA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AC220B90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CEB6BF6E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82DC947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">
    <w:nsid w:val="16A6219E"/>
    <w:multiLevelType w:val="hybridMultilevel"/>
    <w:tmpl w:val="CF625AF2"/>
    <w:lvl w:ilvl="0" w:tplc="6936B78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68201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08237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036074A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ED6A97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D4353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B87058A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1EAE39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FA5316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0A57482"/>
    <w:multiLevelType w:val="hybridMultilevel"/>
    <w:tmpl w:val="BCB4BD4A"/>
    <w:lvl w:ilvl="0" w:tplc="6E22971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805E3C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5AF9A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BBD8D260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3312CB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2A21B86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3CA731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389293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8A5F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F5767DC"/>
    <w:multiLevelType w:val="hybridMultilevel"/>
    <w:tmpl w:val="97B2F12E"/>
    <w:lvl w:ilvl="0" w:tplc="32625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B06B7EA">
      <w:start w:val="1"/>
      <w:numFmt w:val="lowerLetter"/>
      <w:lvlText w:val="%2."/>
      <w:lvlJc w:val="left"/>
      <w:pPr>
        <w:ind w:left="1440" w:hanging="360"/>
      </w:pPr>
    </w:lvl>
    <w:lvl w:ilvl="2" w:tplc="21344B66">
      <w:start w:val="1"/>
      <w:numFmt w:val="lowerRoman"/>
      <w:lvlText w:val="%3."/>
      <w:lvlJc w:val="right"/>
      <w:pPr>
        <w:ind w:left="2160" w:hanging="180"/>
      </w:pPr>
    </w:lvl>
    <w:lvl w:ilvl="3" w:tplc="0F36D41C">
      <w:start w:val="1"/>
      <w:numFmt w:val="decimal"/>
      <w:lvlText w:val="%4."/>
      <w:lvlJc w:val="left"/>
      <w:pPr>
        <w:ind w:left="2880" w:hanging="360"/>
      </w:pPr>
    </w:lvl>
    <w:lvl w:ilvl="4" w:tplc="F09E6724">
      <w:start w:val="1"/>
      <w:numFmt w:val="lowerLetter"/>
      <w:lvlText w:val="%5."/>
      <w:lvlJc w:val="left"/>
      <w:pPr>
        <w:ind w:left="3600" w:hanging="360"/>
      </w:pPr>
    </w:lvl>
    <w:lvl w:ilvl="5" w:tplc="48F8C034">
      <w:start w:val="1"/>
      <w:numFmt w:val="lowerRoman"/>
      <w:lvlText w:val="%6."/>
      <w:lvlJc w:val="right"/>
      <w:pPr>
        <w:ind w:left="4320" w:hanging="180"/>
      </w:pPr>
    </w:lvl>
    <w:lvl w:ilvl="6" w:tplc="FFD05DFA">
      <w:start w:val="1"/>
      <w:numFmt w:val="decimal"/>
      <w:lvlText w:val="%7."/>
      <w:lvlJc w:val="left"/>
      <w:pPr>
        <w:ind w:left="5040" w:hanging="360"/>
      </w:pPr>
    </w:lvl>
    <w:lvl w:ilvl="7" w:tplc="A5E4B7FA">
      <w:start w:val="1"/>
      <w:numFmt w:val="lowerLetter"/>
      <w:lvlText w:val="%8."/>
      <w:lvlJc w:val="left"/>
      <w:pPr>
        <w:ind w:left="5760" w:hanging="360"/>
      </w:pPr>
    </w:lvl>
    <w:lvl w:ilvl="8" w:tplc="847028F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49EC"/>
    <w:multiLevelType w:val="hybridMultilevel"/>
    <w:tmpl w:val="E10AD2A0"/>
    <w:lvl w:ilvl="0" w:tplc="CA860818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DF6266AC">
      <w:numFmt w:val="none"/>
      <w:lvlText w:val=""/>
      <w:lvlJc w:val="left"/>
      <w:pPr>
        <w:tabs>
          <w:tab w:val="num" w:pos="360"/>
        </w:tabs>
      </w:pPr>
    </w:lvl>
    <w:lvl w:ilvl="2" w:tplc="5080D1F8">
      <w:numFmt w:val="none"/>
      <w:lvlText w:val=""/>
      <w:lvlJc w:val="left"/>
      <w:pPr>
        <w:tabs>
          <w:tab w:val="num" w:pos="360"/>
        </w:tabs>
      </w:pPr>
    </w:lvl>
    <w:lvl w:ilvl="3" w:tplc="C66EF78E">
      <w:numFmt w:val="none"/>
      <w:lvlText w:val=""/>
      <w:lvlJc w:val="left"/>
      <w:pPr>
        <w:tabs>
          <w:tab w:val="num" w:pos="360"/>
        </w:tabs>
      </w:pPr>
    </w:lvl>
    <w:lvl w:ilvl="4" w:tplc="A4085558">
      <w:numFmt w:val="none"/>
      <w:lvlText w:val=""/>
      <w:lvlJc w:val="left"/>
      <w:pPr>
        <w:tabs>
          <w:tab w:val="num" w:pos="360"/>
        </w:tabs>
      </w:pPr>
    </w:lvl>
    <w:lvl w:ilvl="5" w:tplc="8FF8AAF2">
      <w:numFmt w:val="none"/>
      <w:lvlText w:val=""/>
      <w:lvlJc w:val="left"/>
      <w:pPr>
        <w:tabs>
          <w:tab w:val="num" w:pos="360"/>
        </w:tabs>
      </w:pPr>
    </w:lvl>
    <w:lvl w:ilvl="6" w:tplc="88D85CDC">
      <w:numFmt w:val="none"/>
      <w:lvlText w:val=""/>
      <w:lvlJc w:val="left"/>
      <w:pPr>
        <w:tabs>
          <w:tab w:val="num" w:pos="360"/>
        </w:tabs>
      </w:pPr>
    </w:lvl>
    <w:lvl w:ilvl="7" w:tplc="B776D782">
      <w:numFmt w:val="none"/>
      <w:lvlText w:val=""/>
      <w:lvlJc w:val="left"/>
      <w:pPr>
        <w:tabs>
          <w:tab w:val="num" w:pos="360"/>
        </w:tabs>
      </w:pPr>
    </w:lvl>
    <w:lvl w:ilvl="8" w:tplc="3F46D5A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4F10631"/>
    <w:multiLevelType w:val="hybridMultilevel"/>
    <w:tmpl w:val="49F2342C"/>
    <w:lvl w:ilvl="0" w:tplc="EB00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A08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6C1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09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2B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2E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02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2C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0E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780"/>
    <w:rsid w:val="00166780"/>
    <w:rsid w:val="001C752F"/>
    <w:rsid w:val="00260169"/>
    <w:rsid w:val="008B537E"/>
    <w:rsid w:val="00BF3F8A"/>
    <w:rsid w:val="00D63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6678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667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6678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67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6678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667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6678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67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667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67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6678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67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6678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6678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6678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6678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667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67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6678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667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66780"/>
    <w:rPr>
      <w:i/>
    </w:rPr>
  </w:style>
  <w:style w:type="character" w:customStyle="1" w:styleId="HeaderChar">
    <w:name w:val="Header Char"/>
    <w:basedOn w:val="a0"/>
    <w:link w:val="Header"/>
    <w:uiPriority w:val="99"/>
    <w:rsid w:val="00166780"/>
  </w:style>
  <w:style w:type="character" w:customStyle="1" w:styleId="FooterChar">
    <w:name w:val="Footer Char"/>
    <w:basedOn w:val="a0"/>
    <w:link w:val="Footer"/>
    <w:uiPriority w:val="99"/>
    <w:rsid w:val="0016678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67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6780"/>
  </w:style>
  <w:style w:type="table" w:customStyle="1" w:styleId="TableGridLight">
    <w:name w:val="Table Grid Light"/>
    <w:basedOn w:val="a1"/>
    <w:uiPriority w:val="59"/>
    <w:rsid w:val="001667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67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678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67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67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67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67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67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67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67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678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6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678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678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678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678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678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678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678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6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67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166780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166780"/>
    <w:rPr>
      <w:sz w:val="18"/>
    </w:rPr>
  </w:style>
  <w:style w:type="character" w:styleId="ab">
    <w:name w:val="footnote reference"/>
    <w:basedOn w:val="a0"/>
    <w:uiPriority w:val="99"/>
    <w:unhideWhenUsed/>
    <w:rsid w:val="0016678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66780"/>
  </w:style>
  <w:style w:type="character" w:customStyle="1" w:styleId="ad">
    <w:name w:val="Текст концевой сноски Знак"/>
    <w:link w:val="ac"/>
    <w:uiPriority w:val="99"/>
    <w:rsid w:val="00166780"/>
    <w:rPr>
      <w:sz w:val="20"/>
    </w:rPr>
  </w:style>
  <w:style w:type="character" w:styleId="ae">
    <w:name w:val="endnote reference"/>
    <w:basedOn w:val="a0"/>
    <w:uiPriority w:val="99"/>
    <w:semiHidden/>
    <w:unhideWhenUsed/>
    <w:rsid w:val="0016678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66780"/>
    <w:pPr>
      <w:spacing w:after="57"/>
    </w:pPr>
  </w:style>
  <w:style w:type="paragraph" w:styleId="21">
    <w:name w:val="toc 2"/>
    <w:basedOn w:val="a"/>
    <w:next w:val="a"/>
    <w:uiPriority w:val="39"/>
    <w:unhideWhenUsed/>
    <w:rsid w:val="001667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67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67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67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67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67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67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6780"/>
    <w:pPr>
      <w:spacing w:after="57"/>
      <w:ind w:left="2268"/>
    </w:pPr>
  </w:style>
  <w:style w:type="paragraph" w:styleId="af">
    <w:name w:val="TOC Heading"/>
    <w:uiPriority w:val="39"/>
    <w:unhideWhenUsed/>
    <w:rsid w:val="00166780"/>
  </w:style>
  <w:style w:type="paragraph" w:styleId="af0">
    <w:name w:val="table of figures"/>
    <w:basedOn w:val="a"/>
    <w:next w:val="a"/>
    <w:uiPriority w:val="99"/>
    <w:unhideWhenUsed/>
    <w:rsid w:val="00166780"/>
  </w:style>
  <w:style w:type="paragraph" w:customStyle="1" w:styleId="Heading1">
    <w:name w:val="Heading 1"/>
    <w:basedOn w:val="a"/>
    <w:next w:val="a"/>
    <w:link w:val="10"/>
    <w:qFormat/>
    <w:rsid w:val="0016678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166780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166780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1667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166780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166780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166780"/>
    <w:pPr>
      <w:widowControl/>
    </w:pPr>
    <w:rPr>
      <w:rFonts w:ascii="Courier New" w:hAnsi="Courier New" w:cs="Courier New"/>
    </w:rPr>
  </w:style>
  <w:style w:type="character" w:styleId="af2">
    <w:name w:val="Hyperlink"/>
    <w:rsid w:val="00166780"/>
    <w:rPr>
      <w:color w:val="0000FF"/>
      <w:u w:val="single"/>
    </w:rPr>
  </w:style>
  <w:style w:type="paragraph" w:customStyle="1" w:styleId="11">
    <w:name w:val="Знак Знак1 Знак"/>
    <w:basedOn w:val="a"/>
    <w:rsid w:val="00166780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166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166780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16678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16678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166780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166780"/>
    <w:rPr>
      <w:sz w:val="28"/>
      <w:szCs w:val="24"/>
    </w:rPr>
  </w:style>
  <w:style w:type="character" w:styleId="af8">
    <w:name w:val="page number"/>
    <w:rsid w:val="00166780"/>
  </w:style>
  <w:style w:type="table" w:customStyle="1" w:styleId="12">
    <w:name w:val="Сетка таблицы1"/>
    <w:basedOn w:val="a1"/>
    <w:next w:val="af3"/>
    <w:uiPriority w:val="59"/>
    <w:rsid w:val="0016678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16678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1667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166780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166780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166780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16678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166780"/>
  </w:style>
  <w:style w:type="paragraph" w:styleId="afe">
    <w:name w:val="Body Text"/>
    <w:basedOn w:val="a"/>
    <w:link w:val="aff"/>
    <w:unhideWhenUsed/>
    <w:rsid w:val="00166780"/>
    <w:pPr>
      <w:spacing w:after="120"/>
    </w:pPr>
  </w:style>
  <w:style w:type="character" w:customStyle="1" w:styleId="aff">
    <w:name w:val="Основной текст Знак"/>
    <w:basedOn w:val="a0"/>
    <w:link w:val="afe"/>
    <w:rsid w:val="00166780"/>
  </w:style>
  <w:style w:type="paragraph" w:styleId="aff0">
    <w:name w:val="Body Text First Indent"/>
    <w:basedOn w:val="afe"/>
    <w:link w:val="aff1"/>
    <w:rsid w:val="00166780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166780"/>
  </w:style>
  <w:style w:type="character" w:customStyle="1" w:styleId="doccaption">
    <w:name w:val="doccaption"/>
    <w:basedOn w:val="a0"/>
    <w:qFormat/>
    <w:rsid w:val="00166780"/>
  </w:style>
  <w:style w:type="paragraph" w:customStyle="1" w:styleId="Footer">
    <w:name w:val="Footer"/>
    <w:basedOn w:val="a"/>
    <w:link w:val="aff2"/>
    <w:semiHidden/>
    <w:unhideWhenUsed/>
    <w:rsid w:val="0016678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166780"/>
  </w:style>
  <w:style w:type="paragraph" w:styleId="22">
    <w:name w:val="Body Text Indent 2"/>
    <w:basedOn w:val="a"/>
    <w:link w:val="23"/>
    <w:semiHidden/>
    <w:unhideWhenUsed/>
    <w:rsid w:val="001667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66780"/>
  </w:style>
  <w:style w:type="paragraph" w:customStyle="1" w:styleId="13">
    <w:name w:val="Верхний колонтитул1"/>
    <w:basedOn w:val="a"/>
    <w:uiPriority w:val="99"/>
    <w:rsid w:val="00166780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166780"/>
    <w:rPr>
      <w:b/>
      <w:bCs/>
    </w:rPr>
  </w:style>
  <w:style w:type="paragraph" w:styleId="aff4">
    <w:name w:val="Normal (Web)"/>
    <w:basedOn w:val="a"/>
    <w:uiPriority w:val="99"/>
    <w:unhideWhenUsed/>
    <w:rsid w:val="0016678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66780"/>
  </w:style>
  <w:style w:type="paragraph" w:customStyle="1" w:styleId="ConsPlusTitle">
    <w:name w:val="ConsPlusTitle"/>
    <w:rsid w:val="00166780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14">
    <w:name w:val="Обычный (веб)1"/>
    <w:uiPriority w:val="99"/>
    <w:rsid w:val="001667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E96423" w:rsidRDefault="008F7A45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A9EBC4CC586F4FE0B0E2DD3108034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AFEA0-8492-4D36-BC3F-1FAAA4B952A2}"/>
      </w:docPartPr>
      <w:docPartBody>
        <w:p w:rsidR="00E96423" w:rsidRDefault="008F7A45">
          <w:pPr>
            <w:pStyle w:val="A9EBC4CC586F4FE0B0E2DD3108034CB9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5440369EF7E64DD4B77146481F94B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7265F-8A1F-4E25-B4FA-3028DBE0AABC}"/>
      </w:docPartPr>
      <w:docPartBody>
        <w:p w:rsidR="00E96423" w:rsidRDefault="008F7A45">
          <w:pPr>
            <w:pStyle w:val="5440369EF7E64DD4B77146481F94B02B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12" w:rsidRDefault="00CD0E12">
      <w:pPr>
        <w:spacing w:after="0" w:line="240" w:lineRule="auto"/>
      </w:pPr>
      <w:r>
        <w:separator/>
      </w:r>
    </w:p>
  </w:endnote>
  <w:endnote w:type="continuationSeparator" w:id="1">
    <w:p w:rsidR="00CD0E12" w:rsidRDefault="00CD0E1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12" w:rsidRDefault="00CD0E12">
      <w:pPr>
        <w:spacing w:after="0" w:line="240" w:lineRule="auto"/>
      </w:pPr>
      <w:r>
        <w:separator/>
      </w:r>
    </w:p>
  </w:footnote>
  <w:footnote w:type="continuationSeparator" w:id="1">
    <w:p w:rsidR="00CD0E12" w:rsidRDefault="00CD0E1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423"/>
    <w:rsid w:val="00865B0C"/>
    <w:rsid w:val="008F7A45"/>
    <w:rsid w:val="00CD0E12"/>
    <w:rsid w:val="00E9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9642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9642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642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9642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642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9642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642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9642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642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9642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642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9642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642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9642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642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9642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642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642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6423"/>
    <w:pPr>
      <w:ind w:left="720"/>
      <w:contextualSpacing/>
    </w:pPr>
  </w:style>
  <w:style w:type="paragraph" w:styleId="a4">
    <w:name w:val="No Spacing"/>
    <w:uiPriority w:val="1"/>
    <w:qFormat/>
    <w:rsid w:val="00E9642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642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642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642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642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642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642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64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642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642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96423"/>
  </w:style>
  <w:style w:type="paragraph" w:customStyle="1" w:styleId="Footer">
    <w:name w:val="Footer"/>
    <w:basedOn w:val="a"/>
    <w:link w:val="CaptionChar"/>
    <w:uiPriority w:val="99"/>
    <w:unhideWhenUsed/>
    <w:rsid w:val="00E9642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9642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642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6423"/>
  </w:style>
  <w:style w:type="table" w:styleId="ab">
    <w:name w:val="Table Grid"/>
    <w:basedOn w:val="a1"/>
    <w:uiPriority w:val="59"/>
    <w:rsid w:val="00E964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64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64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6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642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6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9642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9642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96423"/>
    <w:rPr>
      <w:sz w:val="18"/>
    </w:rPr>
  </w:style>
  <w:style w:type="character" w:styleId="af">
    <w:name w:val="footnote reference"/>
    <w:basedOn w:val="a0"/>
    <w:uiPriority w:val="99"/>
    <w:unhideWhenUsed/>
    <w:rsid w:val="00E9642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642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96423"/>
    <w:rPr>
      <w:sz w:val="20"/>
    </w:rPr>
  </w:style>
  <w:style w:type="character" w:styleId="af2">
    <w:name w:val="endnote reference"/>
    <w:basedOn w:val="a0"/>
    <w:uiPriority w:val="99"/>
    <w:semiHidden/>
    <w:unhideWhenUsed/>
    <w:rsid w:val="00E9642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6423"/>
    <w:pPr>
      <w:spacing w:after="57"/>
    </w:pPr>
  </w:style>
  <w:style w:type="paragraph" w:styleId="21">
    <w:name w:val="toc 2"/>
    <w:basedOn w:val="a"/>
    <w:next w:val="a"/>
    <w:uiPriority w:val="39"/>
    <w:unhideWhenUsed/>
    <w:rsid w:val="00E9642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642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642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642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642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642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642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6423"/>
    <w:pPr>
      <w:spacing w:after="57"/>
      <w:ind w:left="2268"/>
    </w:pPr>
  </w:style>
  <w:style w:type="paragraph" w:styleId="af3">
    <w:name w:val="TOC Heading"/>
    <w:uiPriority w:val="39"/>
    <w:unhideWhenUsed/>
    <w:rsid w:val="00E96423"/>
  </w:style>
  <w:style w:type="paragraph" w:styleId="af4">
    <w:name w:val="table of figures"/>
    <w:basedOn w:val="a"/>
    <w:next w:val="a"/>
    <w:uiPriority w:val="99"/>
    <w:unhideWhenUsed/>
    <w:rsid w:val="00E96423"/>
    <w:pPr>
      <w:spacing w:after="0"/>
    </w:pPr>
  </w:style>
  <w:style w:type="character" w:styleId="af5">
    <w:name w:val="Placeholder Text"/>
    <w:basedOn w:val="a0"/>
    <w:uiPriority w:val="99"/>
    <w:semiHidden/>
    <w:rsid w:val="00E96423"/>
  </w:style>
  <w:style w:type="paragraph" w:customStyle="1" w:styleId="7E74823311D342439B60D90BBED925B2">
    <w:name w:val="7E74823311D342439B60D90BBED925B2"/>
    <w:rsid w:val="00E96423"/>
  </w:style>
  <w:style w:type="paragraph" w:customStyle="1" w:styleId="A9EBC4CC586F4FE0B0E2DD3108034CB9">
    <w:name w:val="A9EBC4CC586F4FE0B0E2DD3108034CB9"/>
    <w:rsid w:val="00E96423"/>
  </w:style>
  <w:style w:type="paragraph" w:customStyle="1" w:styleId="5440369EF7E64DD4B77146481F94B02B">
    <w:name w:val="5440369EF7E64DD4B77146481F94B02B"/>
    <w:rsid w:val="00E964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D4DE-8EA1-41A0-B4E3-228D46AF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5609</Characters>
  <Application>Microsoft Office Word</Application>
  <DocSecurity>0</DocSecurity>
  <Lines>46</Lines>
  <Paragraphs>13</Paragraphs>
  <ScaleCrop>false</ScaleCrop>
  <Company>УГЗ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dcterms:created xsi:type="dcterms:W3CDTF">2024-01-19T13:12:00Z</dcterms:created>
  <dcterms:modified xsi:type="dcterms:W3CDTF">2024-01-19T13:14:00Z</dcterms:modified>
</cp:coreProperties>
</file>