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1" w:rsidRPr="00A726C2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A71" w:rsidRPr="00A726C2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A71" w:rsidRPr="00A726C2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7A71" w:rsidRPr="00A726C2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B7A71" w:rsidRPr="00A726C2" w:rsidRDefault="00162465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15.02.2024</w:t>
      </w:r>
      <w:r w:rsidR="00AB7A71" w:rsidRPr="00A726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B7A71" w:rsidRPr="00A726C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№ 11</w:t>
      </w:r>
    </w:p>
    <w:p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067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283067">
        <w:rPr>
          <w:rFonts w:ascii="Times New Roman" w:eastAsia="Times New Roman" w:hAnsi="Times New Roman" w:cs="Times New Roman"/>
          <w:sz w:val="24"/>
          <w:szCs w:val="24"/>
        </w:rPr>
        <w:t>. Кунья</w:t>
      </w:r>
    </w:p>
    <w:p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5D95">
        <w:rPr>
          <w:rFonts w:ascii="Times New Roman" w:eastAsia="Times New Roman" w:hAnsi="Times New Roman" w:cs="Times New Roman"/>
          <w:sz w:val="28"/>
          <w:szCs w:val="28"/>
        </w:rPr>
        <w:t xml:space="preserve">О мерах по предупреждению чрезвычайных </w:t>
      </w:r>
    </w:p>
    <w:p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5D95">
        <w:rPr>
          <w:rFonts w:ascii="Times New Roman" w:eastAsia="Times New Roman" w:hAnsi="Times New Roman" w:cs="Times New Roman"/>
          <w:sz w:val="28"/>
          <w:szCs w:val="28"/>
        </w:rPr>
        <w:t>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весеннего паводка </w:t>
      </w:r>
    </w:p>
    <w:p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</w:t>
      </w:r>
    </w:p>
    <w:p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6246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162465">
        <w:rPr>
          <w:rFonts w:ascii="Times New Roman" w:eastAsia="Times New Roman" w:hAnsi="Times New Roman" w:cs="Times New Roman"/>
          <w:sz w:val="28"/>
          <w:szCs w:val="28"/>
        </w:rPr>
        <w:t xml:space="preserve"> волость» 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распоряжением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Куньинско</w:t>
      </w:r>
      <w:r w:rsidR="0016246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162465">
        <w:rPr>
          <w:rFonts w:ascii="Times New Roman" w:eastAsia="Times New Roman" w:hAnsi="Times New Roman" w:cs="Times New Roman"/>
          <w:sz w:val="28"/>
          <w:szCs w:val="28"/>
        </w:rPr>
        <w:t xml:space="preserve"> района Псковской области от 12.02.2024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3 «О мерах по предупреждению чрезвычайных ситуаций в период весеннего паводка на терри</w:t>
      </w:r>
      <w:r w:rsidR="00162465"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proofErr w:type="spellStart"/>
      <w:r w:rsidR="00162465"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 w:rsidR="00162465">
        <w:rPr>
          <w:rFonts w:ascii="Times New Roman" w:eastAsia="Times New Roman" w:hAnsi="Times New Roman" w:cs="Times New Roman"/>
          <w:sz w:val="28"/>
          <w:szCs w:val="28"/>
        </w:rPr>
        <w:t xml:space="preserve"> района» 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году», в целях предупреждения чрезвычайных ситуаций, поддержания устойчивого функционирования объектов жизнеобеспечения населения в период пропуска паводковых и талых вод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F251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ПОСТАНОВЛЯЕТ: 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Провести заседание Администрации по вопросу подготовки к безаварийному прохождению паводка.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План противопаводковых мероприятий на территории сельского поселе</w:t>
      </w:r>
      <w:r w:rsidR="00AB70D8">
        <w:rPr>
          <w:rFonts w:ascii="Times New Roman CYR" w:hAnsi="Times New Roman CYR" w:cs="Times New Roman CYR"/>
          <w:sz w:val="28"/>
          <w:szCs w:val="28"/>
        </w:rPr>
        <w:t>ния «</w:t>
      </w:r>
      <w:proofErr w:type="spellStart"/>
      <w:r w:rsidR="00AB70D8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AB70D8">
        <w:rPr>
          <w:rFonts w:ascii="Times New Roman CYR" w:hAnsi="Times New Roman CYR" w:cs="Times New Roman CYR"/>
          <w:sz w:val="28"/>
          <w:szCs w:val="28"/>
        </w:rPr>
        <w:t xml:space="preserve"> волость»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постановлению. 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 CYR" w:hAnsi="Times New Roman CYR" w:cs="Times New Roman CYR"/>
          <w:sz w:val="28"/>
          <w:szCs w:val="28"/>
        </w:rPr>
        <w:t>Создать рабочую группу для осуществления руководства мероприятиями по предупреждению и ликвидации чрезвычайных ситуаций в период пропуска ледохода, паводковых и талых вод на территории поселения в следующем составе: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Олег Петрович – Глава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Котова Лидия Петровна – Зам. Главы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Белявская Елена Геннадьевна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документовед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4.Организовать мониторинг и контроль за развитием весенних паводковых явлений и процессов.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F251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Уточнить места возможных подтоплений, заторов.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6.Организовать выполнение мероприятий по расчистке водопроп</w:t>
      </w:r>
      <w:r w:rsidR="008D0E27">
        <w:rPr>
          <w:rFonts w:ascii="Times New Roman" w:hAnsi="Times New Roman" w:cs="Times New Roman"/>
          <w:sz w:val="28"/>
          <w:szCs w:val="28"/>
        </w:rPr>
        <w:t>ускных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7.Уточнить расчеты на эвакуацию и временное отселение населения из зон возможного подтопления (затопления) согласно приложению 2 к настоящему постановлению.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8.Осуществлять контроль за принятием оперативных мер управляющими организациями по обслуживанию и эксплуатации жилищного фонда при ликвидации подтоплений.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9.Своевременно осуществлять информирование и оповещение населения, проживающего на традиционно подтапливаемых территориях, о развитии паводковой обстановки и порядке действий при угрозе и возникновении подтопления (затопления).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10.Информацию о выполнении мероприятий, предусмотренных настоящим постановлением, представить в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F251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AB7A71" w:rsidRPr="00F25193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7A71" w:rsidRPr="00F25193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AB70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волость</w:t>
      </w:r>
      <w:r w:rsidRPr="00F25193">
        <w:rPr>
          <w:rFonts w:ascii="Times New Roman" w:hAnsi="Times New Roman" w:cs="Times New Roman"/>
          <w:sz w:val="28"/>
          <w:szCs w:val="28"/>
        </w:rPr>
        <w:t xml:space="preserve">»   </w:t>
      </w:r>
      <w:r w:rsidR="00AB7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7A71" w:rsidRPr="00FD6263" w:rsidRDefault="00AB7A71" w:rsidP="00AB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263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AB7A71" w:rsidRPr="00FD6263" w:rsidRDefault="00AB7A71" w:rsidP="00AB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263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FD6263">
        <w:rPr>
          <w:rFonts w:ascii="Times New Roman" w:hAnsi="Times New Roman" w:cs="Times New Roman"/>
          <w:sz w:val="24"/>
          <w:szCs w:val="24"/>
        </w:rPr>
        <w:t>Куньинскаяволость</w:t>
      </w:r>
      <w:proofErr w:type="spellEnd"/>
      <w:r w:rsidRPr="00FD6263">
        <w:rPr>
          <w:rFonts w:ascii="Times New Roman" w:hAnsi="Times New Roman" w:cs="Times New Roman"/>
          <w:sz w:val="24"/>
          <w:szCs w:val="24"/>
        </w:rPr>
        <w:t>»                                           Г.Н. Дроздова</w:t>
      </w:r>
    </w:p>
    <w:p w:rsidR="00AB7A71" w:rsidRPr="00FD6263" w:rsidRDefault="00AB7A71" w:rsidP="00AB7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A71" w:rsidRPr="00FD6263" w:rsidRDefault="00AB7A71" w:rsidP="00AB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:rsidR="00AB7A71" w:rsidRDefault="00AB7A71" w:rsidP="00AB7A71"/>
    <w:p w:rsidR="00AB7A71" w:rsidRDefault="00AB7A71" w:rsidP="00AB7A71"/>
    <w:p w:rsidR="00AB7A71" w:rsidRDefault="00AB7A71" w:rsidP="00AB7A71"/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 1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</w:p>
    <w:p w:rsidR="00AB7A71" w:rsidRPr="006708F5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8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</w:t>
      </w:r>
      <w:r w:rsidRPr="006708F5">
        <w:rPr>
          <w:rFonts w:ascii="Times New Roman" w:hAnsi="Times New Roman" w:cs="Times New Roman"/>
          <w:sz w:val="24"/>
          <w:szCs w:val="24"/>
        </w:rPr>
        <w:t>»</w:t>
      </w:r>
    </w:p>
    <w:p w:rsidR="00AB7A71" w:rsidRDefault="00AB70D8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от 15.02.2024</w:t>
      </w:r>
      <w:r w:rsidR="00AB7A71">
        <w:rPr>
          <w:rFonts w:ascii="Times New Roman CYR" w:hAnsi="Times New Roman CYR" w:cs="Times New Roman CYR"/>
          <w:sz w:val="24"/>
          <w:szCs w:val="24"/>
        </w:rPr>
        <w:t xml:space="preserve"> г. № </w:t>
      </w:r>
      <w:r>
        <w:rPr>
          <w:rFonts w:ascii="Times New Roman CYR" w:hAnsi="Times New Roman CYR" w:cs="Times New Roman CYR"/>
          <w:sz w:val="24"/>
          <w:szCs w:val="24"/>
        </w:rPr>
        <w:t>11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7A71" w:rsidRPr="004C154A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AB7A71" w:rsidRPr="004C154A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противопаводковых мероприятий на территории</w:t>
      </w:r>
    </w:p>
    <w:p w:rsidR="00AB7A71" w:rsidRPr="004C154A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Куньинская</w:t>
      </w:r>
      <w:proofErr w:type="spellEnd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волость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202</w:t>
      </w:r>
      <w:r w:rsidR="00AB70D8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 </w:t>
      </w:r>
    </w:p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7A71" w:rsidRPr="00B40D30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35"/>
        <w:gridCol w:w="3950"/>
        <w:gridCol w:w="1860"/>
        <w:gridCol w:w="1620"/>
        <w:gridCol w:w="1372"/>
      </w:tblGrid>
      <w:tr w:rsidR="00AB7A71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Ответствен-ный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AB7A71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F440D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заседания Администрации сельского поселения</w:t>
            </w:r>
          </w:p>
          <w:p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вопросу 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подготовки к безаварийному прохождению весеннего паводка.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B70D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AB70D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B7A71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F440D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списка граждан, проживающих в зонах возможного </w:t>
            </w:r>
            <w:r w:rsidR="00AB70D8">
              <w:rPr>
                <w:rFonts w:ascii="Times New Roman CYR" w:hAnsi="Times New Roman CYR" w:cs="Times New Roman CYR"/>
                <w:sz w:val="24"/>
                <w:szCs w:val="24"/>
              </w:rPr>
              <w:t>затопления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подтопления</w:t>
            </w:r>
            <w:r w:rsidR="00AB70D8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с целью своевременного и оперативного проведения эвакуационных мероприятий.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0D8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971ED4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971ED4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F440D0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7A71" w:rsidRPr="003F1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состояния водопропускных и водоотводных сооружений с целью обеспечения пропуска паводковых вод. Проведение мероприятий по расчистке и укреплению обочин дорог.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3652DC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3652DC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E766B" w:rsidRPr="00210750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66B" w:rsidRDefault="003F142F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66B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за принятием оперативных мер организациями, осуществляющими деятельность по управлению многоквартирными домами при ликвидации затопления (подтопления) жилищного фонда, находящегося в их управлении.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66B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66B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66B" w:rsidRPr="00210750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:rsidRPr="00210750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210750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3F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E766B">
              <w:rPr>
                <w:rFonts w:ascii="Times New Roman CYR" w:hAnsi="Times New Roman CYR" w:cs="Times New Roman CYR"/>
                <w:sz w:val="24"/>
                <w:szCs w:val="24"/>
              </w:rPr>
              <w:t>уровнями воды на водных объектах, расположенных на территории сельского поселения</w:t>
            </w:r>
            <w:r w:rsidR="003F142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21075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210750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6708F5" w:rsidRDefault="00AB7A71" w:rsidP="003F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r w:rsidR="003F142F">
              <w:rPr>
                <w:rFonts w:ascii="Times New Roman CYR" w:hAnsi="Times New Roman CYR" w:cs="Times New Roman CYR"/>
                <w:sz w:val="24"/>
                <w:szCs w:val="24"/>
              </w:rPr>
              <w:t>разведки мест возможного разлива рек, образования зон подтопления в результате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таяния снега.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B7A71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210750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Проверка готовности сил и средств, привлекаемых к ликвидации чрезвычайных ситуаций в паводковый период, в том числе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водных объектах сельского поселения.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0D8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26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FA6AD3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3F142F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A6AD3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6AD3" w:rsidRDefault="003F142F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A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разъяснительной работы среди населения, проживающего в индивидуальном жилом секторе о необходимости заблаговременной очистки от мусора открытых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водоистоков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местах проживания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6AD3" w:rsidRP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210750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информирования </w:t>
            </w:r>
            <w:r w:rsidR="00FA6AD3">
              <w:rPr>
                <w:rFonts w:ascii="Times New Roman CYR" w:hAnsi="Times New Roman CYR" w:cs="Times New Roman CYR"/>
                <w:sz w:val="24"/>
                <w:szCs w:val="24"/>
              </w:rPr>
              <w:t>и оповещения населения, проживающего на традиционно подтапливаемых территориях</w:t>
            </w:r>
            <w:r w:rsidR="003F142F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FA6AD3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развитии паводковой обстановки и порядке действий при угрозе и возникновении затопления (подтопления)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F142F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42F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42F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Транспортное обеспечение мероприятий по отселению (эвакуации) населения из подтопляемых населенных пунктов.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42F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распоряжению КЧС и ПБ Администрации района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42F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42F" w:rsidRPr="00930246" w:rsidRDefault="003F142F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B7A71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A71" w:rsidRDefault="00AB7A71" w:rsidP="00AB7A71"/>
    <w:p w:rsidR="00AB7A71" w:rsidRDefault="00AB7A71" w:rsidP="00AB7A71"/>
    <w:p w:rsidR="00AB7A71" w:rsidRDefault="00AB7A71" w:rsidP="00AB7A71">
      <w:pPr>
        <w:sectPr w:rsidR="00AB7A71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A71" w:rsidRPr="005C0D31" w:rsidRDefault="00AB7A71" w:rsidP="00AB7A71">
      <w:pPr>
        <w:pStyle w:val="4"/>
        <w:spacing w:before="0" w:after="0"/>
        <w:jc w:val="right"/>
        <w:rPr>
          <w:sz w:val="24"/>
          <w:szCs w:val="24"/>
        </w:rPr>
      </w:pPr>
      <w:r w:rsidRPr="005C0D31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2</w:t>
      </w:r>
    </w:p>
    <w:p w:rsidR="00AB7A7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AB7A71" w:rsidRPr="005C0D3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:rsidR="00AB7A71" w:rsidRPr="005C0D31" w:rsidRDefault="003F142F" w:rsidP="00AB7A71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</w:t>
      </w:r>
      <w:r w:rsidR="00AB7A71">
        <w:rPr>
          <w:rFonts w:ascii="Times New Roman" w:hAnsi="Times New Roman"/>
          <w:sz w:val="24"/>
          <w:szCs w:val="24"/>
        </w:rPr>
        <w:t>.0</w:t>
      </w:r>
      <w:r w:rsidR="00FA6AD3">
        <w:rPr>
          <w:rFonts w:ascii="Times New Roman" w:hAnsi="Times New Roman"/>
          <w:sz w:val="24"/>
          <w:szCs w:val="24"/>
        </w:rPr>
        <w:t>2</w:t>
      </w:r>
      <w:r w:rsidR="00AB7A7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AB7A71" w:rsidRPr="005C0D31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11</w:t>
      </w:r>
    </w:p>
    <w:tbl>
      <w:tblPr>
        <w:tblW w:w="0" w:type="auto"/>
        <w:tblInd w:w="10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01"/>
        <w:gridCol w:w="567"/>
        <w:gridCol w:w="1701"/>
        <w:gridCol w:w="567"/>
        <w:gridCol w:w="539"/>
        <w:gridCol w:w="1140"/>
        <w:gridCol w:w="530"/>
        <w:gridCol w:w="768"/>
        <w:gridCol w:w="914"/>
        <w:gridCol w:w="709"/>
        <w:gridCol w:w="709"/>
        <w:gridCol w:w="850"/>
        <w:gridCol w:w="709"/>
        <w:gridCol w:w="992"/>
        <w:gridCol w:w="709"/>
        <w:gridCol w:w="709"/>
        <w:gridCol w:w="850"/>
        <w:gridCol w:w="10"/>
      </w:tblGrid>
      <w:tr w:rsidR="00AB7A71" w:rsidTr="00B56ED7">
        <w:trPr>
          <w:gridAfter w:val="1"/>
          <w:wAfter w:w="10" w:type="dxa"/>
          <w:cantSplit/>
          <w:trHeight w:val="1213"/>
        </w:trPr>
        <w:tc>
          <w:tcPr>
            <w:tcW w:w="146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7A71" w:rsidRDefault="00AB7A71" w:rsidP="00B56ED7">
            <w:pPr>
              <w:pStyle w:val="1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Информация</w:t>
            </w:r>
          </w:p>
          <w:p w:rsidR="00AB7A71" w:rsidRDefault="00AB7A71" w:rsidP="00B56ED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объемах эвакуации населения из возможных зон подтопления (затопления) в период весеннего половодья </w:t>
            </w:r>
          </w:p>
          <w:p w:rsidR="00AB7A71" w:rsidRDefault="00AB7A71" w:rsidP="00B56ED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Куньинская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волость» </w:t>
            </w:r>
          </w:p>
          <w:p w:rsidR="00AB7A71" w:rsidRDefault="003F142F" w:rsidP="00B56ED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состоянию на 15</w:t>
            </w:r>
            <w:r w:rsidR="00AB7A71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A6AD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B7A71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B7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B7A71" w:rsidTr="00B56ED7">
        <w:trPr>
          <w:cantSplit/>
          <w:trHeight w:val="9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из которых планируется эвакуация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 и объекты, планируемые для временного размещения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для эвакуации транспорт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необходимое для эвакуации</w:t>
            </w:r>
          </w:p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(час.)</w:t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 обеспечению эвакуируемого населения в местах его размещения</w:t>
            </w:r>
          </w:p>
        </w:tc>
      </w:tr>
      <w:tr w:rsidR="00AB7A71" w:rsidTr="00B56ED7">
        <w:trPr>
          <w:cantSplit/>
          <w:trHeight w:val="75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пункты, объекты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(ед.)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Продуктами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Предметами первой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необ-ходимости</w:t>
            </w:r>
            <w:proofErr w:type="spellEnd"/>
            <w:proofErr w:type="gramEnd"/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обслужи-ванием</w:t>
            </w:r>
            <w:proofErr w:type="spellEnd"/>
            <w:proofErr w:type="gramEnd"/>
          </w:p>
        </w:tc>
      </w:tr>
      <w:tr w:rsidR="00AB7A71" w:rsidTr="00B56ED7">
        <w:trPr>
          <w:cantSplit/>
          <w:trHeight w:val="31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A71" w:rsidRDefault="00AB7A71" w:rsidP="00B56ED7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AB7A71" w:rsidTr="00B56ED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 xml:space="preserve">д. </w:t>
            </w:r>
            <w:proofErr w:type="spellStart"/>
            <w:r w:rsidRPr="00581658">
              <w:rPr>
                <w:rFonts w:ascii="Times New Roman" w:eastAsia="Calibri" w:hAnsi="Times New Roman"/>
                <w:lang w:eastAsia="zh-CN"/>
              </w:rPr>
              <w:t>Ущицы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pStyle w:val="a3"/>
              <w:rPr>
                <w:rFonts w:ascii="Times New Roman" w:eastAsia="Calibri" w:hAnsi="Times New Roman" w:cs="Times New Roman"/>
                <w:lang w:eastAsia="zh-CN"/>
              </w:rPr>
            </w:pPr>
            <w:r w:rsidRPr="00581658">
              <w:rPr>
                <w:rFonts w:ascii="Times New Roman" w:eastAsia="Calibri" w:hAnsi="Times New Roman" w:cs="Times New Roman"/>
                <w:lang w:eastAsia="zh-CN"/>
              </w:rPr>
              <w:t xml:space="preserve">д. </w:t>
            </w:r>
            <w:proofErr w:type="spellStart"/>
            <w:r w:rsidRPr="00581658">
              <w:rPr>
                <w:rFonts w:ascii="Times New Roman" w:eastAsia="Calibri" w:hAnsi="Times New Roman" w:cs="Times New Roman"/>
                <w:lang w:eastAsia="zh-CN"/>
              </w:rPr>
              <w:t>Ущицы</w:t>
            </w:r>
            <w:proofErr w:type="spellEnd"/>
          </w:p>
          <w:p w:rsidR="00AB7A71" w:rsidRPr="00581658" w:rsidRDefault="00AB7A71" w:rsidP="00B56ED7">
            <w:pPr>
              <w:pStyle w:val="a3"/>
              <w:rPr>
                <w:rFonts w:ascii="Times New Roman" w:eastAsia="Calibri" w:hAnsi="Times New Roman" w:cs="Times New Roman"/>
                <w:lang w:eastAsia="zh-CN"/>
              </w:rPr>
            </w:pPr>
            <w:r w:rsidRPr="00581658">
              <w:rPr>
                <w:rFonts w:ascii="Times New Roman" w:eastAsia="Calibri" w:hAnsi="Times New Roman" w:cs="Times New Roman"/>
                <w:lang w:eastAsia="zh-CN"/>
              </w:rPr>
              <w:t>ул. Речная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165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  <w:tr w:rsidR="00AB7A71" w:rsidTr="00B56ED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д. Пески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 xml:space="preserve">д. </w:t>
            </w:r>
            <w:r>
              <w:rPr>
                <w:rFonts w:ascii="Times New Roman" w:eastAsia="Calibri" w:hAnsi="Times New Roman"/>
                <w:lang w:eastAsia="zh-CN"/>
              </w:rPr>
              <w:t>Пески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B34097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165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B34097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B34097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B34097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B34097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71" w:rsidRPr="00581658" w:rsidRDefault="00B34097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</w:tbl>
    <w:p w:rsidR="00AB7A71" w:rsidRDefault="00AB7A71" w:rsidP="00AB7A71">
      <w:pPr>
        <w:rPr>
          <w:rFonts w:ascii="Calibri" w:eastAsia="Calibri" w:hAnsi="Calibri"/>
          <w:lang w:eastAsia="zh-CN"/>
        </w:rPr>
      </w:pPr>
    </w:p>
    <w:p w:rsidR="00AB7A71" w:rsidRDefault="00AB7A71" w:rsidP="00AB7A71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  <w:sectPr w:rsidR="00AB7A71">
          <w:pgSz w:w="16838" w:h="11906" w:orient="landscape"/>
          <w:pgMar w:top="1531" w:right="1021" w:bottom="709" w:left="1021" w:header="720" w:footer="720" w:gutter="0"/>
          <w:pgNumType w:start="1"/>
          <w:cols w:space="720"/>
        </w:sectPr>
      </w:pPr>
    </w:p>
    <w:p w:rsidR="00AB7A71" w:rsidRPr="005C0D31" w:rsidRDefault="00AB7A71" w:rsidP="00AB7A71">
      <w:pPr>
        <w:pStyle w:val="4"/>
        <w:spacing w:before="0" w:after="0"/>
        <w:jc w:val="right"/>
        <w:rPr>
          <w:sz w:val="24"/>
          <w:szCs w:val="24"/>
        </w:rPr>
      </w:pPr>
      <w:r w:rsidRPr="005C0D31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3</w:t>
      </w:r>
    </w:p>
    <w:p w:rsidR="00AB7A7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AB7A71" w:rsidRPr="005C0D3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:rsidR="00AB7A71" w:rsidRPr="005C0D31" w:rsidRDefault="00672674" w:rsidP="00AB7A71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</w:t>
      </w:r>
      <w:r w:rsidR="00AB7A71">
        <w:rPr>
          <w:rFonts w:ascii="Times New Roman" w:hAnsi="Times New Roman"/>
          <w:sz w:val="24"/>
          <w:szCs w:val="24"/>
        </w:rPr>
        <w:t>.0</w:t>
      </w:r>
      <w:r w:rsidR="00FA6AD3">
        <w:rPr>
          <w:rFonts w:ascii="Times New Roman" w:hAnsi="Times New Roman"/>
          <w:sz w:val="24"/>
          <w:szCs w:val="24"/>
        </w:rPr>
        <w:t>2</w:t>
      </w:r>
      <w:r w:rsidR="00AB7A7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AB7A71" w:rsidRPr="005C0D31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11</w:t>
      </w:r>
    </w:p>
    <w:p w:rsidR="00AB7A71" w:rsidRDefault="00AB7A71" w:rsidP="00AB7A71">
      <w:pPr>
        <w:pStyle w:val="a5"/>
        <w:spacing w:line="200" w:lineRule="atLeast"/>
        <w:jc w:val="right"/>
        <w:rPr>
          <w:sz w:val="30"/>
          <w:szCs w:val="30"/>
        </w:rPr>
      </w:pPr>
    </w:p>
    <w:p w:rsidR="00AB7A71" w:rsidRDefault="00AB7A71" w:rsidP="00AB7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A71" w:rsidRPr="00A70388" w:rsidRDefault="00AB7A71" w:rsidP="00AB7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СВЕДЕНИЯ</w:t>
      </w:r>
    </w:p>
    <w:p w:rsidR="00AB7A71" w:rsidRPr="00A70388" w:rsidRDefault="00AB7A71" w:rsidP="00AB7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об угрозе и фактах подтопления населенных пунктов, автомобильных и железных дорог</w:t>
      </w:r>
    </w:p>
    <w:p w:rsidR="00AB7A71" w:rsidRPr="00A70388" w:rsidRDefault="00AB7A71" w:rsidP="00AB7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A71" w:rsidRPr="00A70388" w:rsidRDefault="00AB7A71" w:rsidP="00AB7A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92" w:type="dxa"/>
        <w:tblInd w:w="-5" w:type="dxa"/>
        <w:tblLayout w:type="fixed"/>
        <w:tblLook w:val="04A0"/>
      </w:tblPr>
      <w:tblGrid>
        <w:gridCol w:w="822"/>
        <w:gridCol w:w="6379"/>
        <w:gridCol w:w="2691"/>
      </w:tblGrid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волость»</w:t>
            </w:r>
          </w:p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Водный объект (река, озеро)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 Кунья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Населенный пункт, сельская волость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Пески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Расстояние до г.Пскова, км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Дата начала подтопления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</w:t>
            </w:r>
            <w:r w:rsidR="00FA6A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Уровень воды (критический /фактический), см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100-150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Площадь подтопления, кв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726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  <w:bookmarkStart w:id="0" w:name="_GoBack"/>
            <w:bookmarkEnd w:id="0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Общее количество населения в населенном пункте, в том числе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5947C2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726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  <w:p w:rsidR="00AB7A71" w:rsidRPr="005947C2" w:rsidRDefault="00672674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всего взрослых, в т.ч. в зоне подтопления  чел./чел.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5947C2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726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всего детей, в т.ч. в зоне подтопления, чел./чел.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5947C2" w:rsidRDefault="00672674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отселенного населения из зоны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68013C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6801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животных, выведенных из зоны подтопления (затопления)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поврежденных (разрушенных) объектов: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дороги, в  метрах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электропередачи, в  метрах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сил и средств, привлеченных к ликвидации чрезвычайной ситуации: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 МЧС России, 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Минобороны  России, 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B7A71" w:rsidRPr="00A70388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Псковской областной территориальной подсистемы РСЧС,</w:t>
            </w:r>
          </w:p>
          <w:p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AB7A71" w:rsidRPr="00A70388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B7A71" w:rsidRPr="00A70388" w:rsidSect="003238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7A71" w:rsidRDefault="00AB7A71" w:rsidP="00AB7A71">
      <w:pPr>
        <w:pStyle w:val="a3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7A71" w:rsidRDefault="00AB7A71" w:rsidP="00AB7A71">
      <w:pPr>
        <w:pStyle w:val="a5"/>
        <w:spacing w:line="200" w:lineRule="atLeast"/>
        <w:jc w:val="center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:rsidR="00AB7A71" w:rsidRDefault="00AB7A71" w:rsidP="00AB7A71">
      <w:pPr>
        <w:sectPr w:rsidR="00AB7A71" w:rsidSect="003238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7A71" w:rsidRDefault="00AB7A71" w:rsidP="00AB7A71"/>
    <w:p w:rsidR="00AB7A71" w:rsidRDefault="00AB7A71" w:rsidP="00AB7A71"/>
    <w:p w:rsidR="00AB7A71" w:rsidRDefault="00AB7A71" w:rsidP="00AB7A71"/>
    <w:p w:rsidR="00AB7A71" w:rsidRDefault="00AB7A71" w:rsidP="00AB7A71"/>
    <w:p w:rsidR="00AB7A71" w:rsidRDefault="00AB7A71" w:rsidP="00AB7A71"/>
    <w:p w:rsidR="00AB7A71" w:rsidRDefault="00AB7A71" w:rsidP="00AB7A71"/>
    <w:p w:rsidR="00AB7A71" w:rsidRDefault="00AB7A71" w:rsidP="00AB7A71"/>
    <w:p w:rsidR="00AB7A71" w:rsidRDefault="00AB7A71" w:rsidP="00AB7A71"/>
    <w:p w:rsidR="00F12C76" w:rsidRDefault="00F12C76" w:rsidP="006C0B77">
      <w:pPr>
        <w:spacing w:after="0"/>
        <w:ind w:firstLine="709"/>
        <w:jc w:val="both"/>
      </w:pPr>
    </w:p>
    <w:sectPr w:rsidR="00F12C76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3D"/>
    <w:rsid w:val="000E766B"/>
    <w:rsid w:val="00162465"/>
    <w:rsid w:val="00172A61"/>
    <w:rsid w:val="002B1B3D"/>
    <w:rsid w:val="003F142F"/>
    <w:rsid w:val="00672674"/>
    <w:rsid w:val="00677569"/>
    <w:rsid w:val="006C0B77"/>
    <w:rsid w:val="007E0792"/>
    <w:rsid w:val="008242FF"/>
    <w:rsid w:val="00870751"/>
    <w:rsid w:val="008D0E27"/>
    <w:rsid w:val="00922C48"/>
    <w:rsid w:val="00AB70D8"/>
    <w:rsid w:val="00AB7A71"/>
    <w:rsid w:val="00B34097"/>
    <w:rsid w:val="00B915B7"/>
    <w:rsid w:val="00EA59DF"/>
    <w:rsid w:val="00EE4070"/>
    <w:rsid w:val="00F12C76"/>
    <w:rsid w:val="00FA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7A71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AB7A7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A7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AB7A7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No Spacing"/>
    <w:qFormat/>
    <w:rsid w:val="00AB7A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"/>
    <w:basedOn w:val="a"/>
    <w:semiHidden/>
    <w:unhideWhenUsed/>
    <w:rsid w:val="00AB7A7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AB7A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AB7A71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2023-04-04T08:27:00Z</dcterms:created>
  <dcterms:modified xsi:type="dcterms:W3CDTF">2024-02-15T09:26:00Z</dcterms:modified>
</cp:coreProperties>
</file>